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D3D" w:rsidRDefault="00804D3D" w:rsidP="00804D3D">
      <w:pPr>
        <w:pStyle w:val="a3"/>
        <w:ind w:firstLine="709"/>
        <w:jc w:val="center"/>
        <w:rPr>
          <w:rFonts w:ascii="Times New Roman" w:hAnsi="Times New Roman" w:cs="Times New Roman"/>
          <w:b/>
          <w:sz w:val="30"/>
          <w:szCs w:val="30"/>
        </w:rPr>
      </w:pPr>
      <w:r w:rsidRPr="000A7F99">
        <w:rPr>
          <w:rFonts w:ascii="Times New Roman" w:hAnsi="Times New Roman" w:cs="Times New Roman"/>
          <w:b/>
          <w:sz w:val="30"/>
          <w:szCs w:val="30"/>
        </w:rPr>
        <w:t>Поэзия 1930-х годов</w:t>
      </w:r>
    </w:p>
    <w:p w:rsidR="000A7F99" w:rsidRPr="000A7F99" w:rsidRDefault="000A7F99" w:rsidP="00804D3D">
      <w:pPr>
        <w:pStyle w:val="a3"/>
        <w:ind w:firstLine="709"/>
        <w:jc w:val="center"/>
        <w:rPr>
          <w:rFonts w:ascii="Times New Roman" w:hAnsi="Times New Roman" w:cs="Times New Roman"/>
          <w:b/>
          <w:sz w:val="30"/>
          <w:szCs w:val="30"/>
        </w:rPr>
      </w:pPr>
    </w:p>
    <w:p w:rsidR="00804D3D" w:rsidRPr="00804D3D" w:rsidRDefault="00804D3D" w:rsidP="00804D3D">
      <w:pPr>
        <w:pStyle w:val="a3"/>
        <w:ind w:firstLine="709"/>
        <w:jc w:val="both"/>
        <w:rPr>
          <w:rFonts w:ascii="Times New Roman" w:hAnsi="Times New Roman" w:cs="Times New Roman"/>
          <w:sz w:val="28"/>
          <w:szCs w:val="28"/>
        </w:rPr>
      </w:pPr>
      <w:r w:rsidRPr="00804D3D">
        <w:rPr>
          <w:rFonts w:ascii="Times New Roman" w:hAnsi="Times New Roman" w:cs="Times New Roman"/>
          <w:sz w:val="28"/>
          <w:szCs w:val="28"/>
        </w:rPr>
        <w:t xml:space="preserve">1 Отражение судеб крестьянства в поэмах А. Твардовского «Страна </w:t>
      </w:r>
      <w:proofErr w:type="spellStart"/>
      <w:r w:rsidRPr="00804D3D">
        <w:rPr>
          <w:rFonts w:ascii="Times New Roman" w:hAnsi="Times New Roman" w:cs="Times New Roman"/>
          <w:sz w:val="28"/>
          <w:szCs w:val="28"/>
        </w:rPr>
        <w:t>Муравия</w:t>
      </w:r>
      <w:proofErr w:type="spellEnd"/>
      <w:r w:rsidRPr="00804D3D">
        <w:rPr>
          <w:rFonts w:ascii="Times New Roman" w:hAnsi="Times New Roman" w:cs="Times New Roman"/>
          <w:sz w:val="28"/>
          <w:szCs w:val="28"/>
        </w:rPr>
        <w:t>», Н. Клюева «</w:t>
      </w:r>
      <w:proofErr w:type="spellStart"/>
      <w:r w:rsidRPr="00804D3D">
        <w:rPr>
          <w:rFonts w:ascii="Times New Roman" w:hAnsi="Times New Roman" w:cs="Times New Roman"/>
          <w:sz w:val="28"/>
          <w:szCs w:val="28"/>
        </w:rPr>
        <w:t>Погорельщина</w:t>
      </w:r>
      <w:proofErr w:type="spellEnd"/>
      <w:r w:rsidRPr="00804D3D">
        <w:rPr>
          <w:rFonts w:ascii="Times New Roman" w:hAnsi="Times New Roman" w:cs="Times New Roman"/>
          <w:sz w:val="28"/>
          <w:szCs w:val="28"/>
        </w:rPr>
        <w:t>».</w:t>
      </w:r>
    </w:p>
    <w:p w:rsidR="00804D3D" w:rsidRPr="00804D3D" w:rsidRDefault="00804D3D" w:rsidP="00804D3D">
      <w:pPr>
        <w:pStyle w:val="a3"/>
        <w:ind w:firstLine="709"/>
        <w:jc w:val="both"/>
        <w:rPr>
          <w:rFonts w:ascii="Times New Roman" w:hAnsi="Times New Roman" w:cs="Times New Roman"/>
          <w:sz w:val="28"/>
          <w:szCs w:val="28"/>
        </w:rPr>
      </w:pPr>
      <w:r w:rsidRPr="00804D3D">
        <w:rPr>
          <w:rFonts w:ascii="Times New Roman" w:hAnsi="Times New Roman" w:cs="Times New Roman"/>
          <w:sz w:val="28"/>
          <w:szCs w:val="28"/>
        </w:rPr>
        <w:t>2 Натурфилософская поэзия Н. Заболоцкого. Поэмы «Торжество земледелия» и «Безумный волк».</w:t>
      </w:r>
    </w:p>
    <w:p w:rsidR="00804D3D" w:rsidRPr="00804D3D" w:rsidRDefault="00804D3D" w:rsidP="00804D3D">
      <w:pPr>
        <w:pStyle w:val="a3"/>
        <w:ind w:firstLine="709"/>
        <w:jc w:val="both"/>
        <w:rPr>
          <w:rFonts w:ascii="Times New Roman" w:hAnsi="Times New Roman" w:cs="Times New Roman"/>
          <w:sz w:val="28"/>
          <w:szCs w:val="28"/>
        </w:rPr>
      </w:pPr>
      <w:r w:rsidRPr="00804D3D">
        <w:rPr>
          <w:rFonts w:ascii="Times New Roman" w:hAnsi="Times New Roman" w:cs="Times New Roman"/>
          <w:sz w:val="28"/>
          <w:szCs w:val="28"/>
        </w:rPr>
        <w:t>3 Трагические коллизии 1930-х годов в творчестве О. Мандельштама.</w:t>
      </w:r>
    </w:p>
    <w:p w:rsidR="00804D3D" w:rsidRDefault="00804D3D" w:rsidP="00804D3D">
      <w:pPr>
        <w:pStyle w:val="a3"/>
        <w:ind w:firstLine="709"/>
        <w:jc w:val="both"/>
        <w:rPr>
          <w:rFonts w:ascii="Times New Roman" w:hAnsi="Times New Roman" w:cs="Times New Roman"/>
          <w:sz w:val="28"/>
          <w:szCs w:val="28"/>
        </w:rPr>
      </w:pPr>
      <w:r w:rsidRPr="00804D3D">
        <w:rPr>
          <w:rFonts w:ascii="Times New Roman" w:hAnsi="Times New Roman" w:cs="Times New Roman"/>
          <w:sz w:val="28"/>
          <w:szCs w:val="28"/>
        </w:rPr>
        <w:t>4 Творчество А. Ахматовой 1930-х годов.</w:t>
      </w:r>
      <w:r w:rsidR="00A0215D">
        <w:rPr>
          <w:rFonts w:ascii="Times New Roman" w:hAnsi="Times New Roman" w:cs="Times New Roman"/>
          <w:sz w:val="28"/>
          <w:szCs w:val="28"/>
        </w:rPr>
        <w:t xml:space="preserve"> «Реквием».</w:t>
      </w:r>
    </w:p>
    <w:p w:rsidR="00804D3D" w:rsidRPr="00204BCC" w:rsidRDefault="00804D3D" w:rsidP="00D2555A">
      <w:pPr>
        <w:pStyle w:val="a3"/>
        <w:ind w:firstLine="709"/>
        <w:jc w:val="both"/>
        <w:rPr>
          <w:rFonts w:ascii="Times New Roman" w:hAnsi="Times New Roman" w:cs="Times New Roman"/>
          <w:sz w:val="28"/>
          <w:szCs w:val="28"/>
        </w:rPr>
      </w:pPr>
    </w:p>
    <w:p w:rsidR="008C3957" w:rsidRDefault="00804D3D" w:rsidP="00D2555A">
      <w:pPr>
        <w:pStyle w:val="a3"/>
        <w:ind w:firstLine="709"/>
        <w:jc w:val="both"/>
        <w:rPr>
          <w:rFonts w:ascii="Times New Roman" w:hAnsi="Times New Roman" w:cs="Times New Roman"/>
          <w:sz w:val="28"/>
          <w:szCs w:val="28"/>
        </w:rPr>
      </w:pPr>
      <w:r w:rsidRPr="00804D3D">
        <w:rPr>
          <w:rFonts w:ascii="Times New Roman" w:hAnsi="Times New Roman" w:cs="Times New Roman"/>
          <w:sz w:val="28"/>
          <w:szCs w:val="28"/>
        </w:rPr>
        <w:t xml:space="preserve">1 Отражение судеб крестьянства в поэмах А. Твардовского «Страна </w:t>
      </w:r>
      <w:proofErr w:type="spellStart"/>
      <w:r w:rsidRPr="00804D3D">
        <w:rPr>
          <w:rFonts w:ascii="Times New Roman" w:hAnsi="Times New Roman" w:cs="Times New Roman"/>
          <w:sz w:val="28"/>
          <w:szCs w:val="28"/>
        </w:rPr>
        <w:t>Муравия</w:t>
      </w:r>
      <w:proofErr w:type="spellEnd"/>
      <w:r w:rsidRPr="00804D3D">
        <w:rPr>
          <w:rFonts w:ascii="Times New Roman" w:hAnsi="Times New Roman" w:cs="Times New Roman"/>
          <w:sz w:val="28"/>
          <w:szCs w:val="28"/>
        </w:rPr>
        <w:t>», Н. Клюева «</w:t>
      </w:r>
      <w:proofErr w:type="spellStart"/>
      <w:r w:rsidRPr="00804D3D">
        <w:rPr>
          <w:rFonts w:ascii="Times New Roman" w:hAnsi="Times New Roman" w:cs="Times New Roman"/>
          <w:sz w:val="28"/>
          <w:szCs w:val="28"/>
        </w:rPr>
        <w:t>Погорельщина</w:t>
      </w:r>
      <w:proofErr w:type="spellEnd"/>
      <w:r w:rsidRPr="00804D3D">
        <w:rPr>
          <w:rFonts w:ascii="Times New Roman" w:hAnsi="Times New Roman" w:cs="Times New Roman"/>
          <w:sz w:val="28"/>
          <w:szCs w:val="28"/>
        </w:rPr>
        <w:t>».</w:t>
      </w:r>
    </w:p>
    <w:p w:rsidR="003E5A27" w:rsidRPr="003E5A27" w:rsidRDefault="008B646D"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Поэму</w:t>
      </w:r>
      <w:r w:rsidR="003E5A27">
        <w:rPr>
          <w:rFonts w:ascii="Times New Roman" w:hAnsi="Times New Roman" w:cs="Times New Roman"/>
          <w:sz w:val="28"/>
          <w:szCs w:val="28"/>
        </w:rPr>
        <w:t xml:space="preserve"> «Страна </w:t>
      </w:r>
      <w:proofErr w:type="spellStart"/>
      <w:r w:rsidR="003E5A27">
        <w:rPr>
          <w:rFonts w:ascii="Times New Roman" w:hAnsi="Times New Roman" w:cs="Times New Roman"/>
          <w:sz w:val="28"/>
          <w:szCs w:val="28"/>
        </w:rPr>
        <w:t>Муравия</w:t>
      </w:r>
      <w:proofErr w:type="spellEnd"/>
      <w:r w:rsidR="003E5A27">
        <w:rPr>
          <w:rFonts w:ascii="Times New Roman" w:hAnsi="Times New Roman" w:cs="Times New Roman"/>
          <w:sz w:val="28"/>
          <w:szCs w:val="28"/>
        </w:rPr>
        <w:t>» А.</w:t>
      </w:r>
      <w:r w:rsidR="003E5A27" w:rsidRPr="003E5A27">
        <w:rPr>
          <w:rFonts w:ascii="Times New Roman" w:hAnsi="Times New Roman" w:cs="Times New Roman"/>
          <w:sz w:val="28"/>
          <w:szCs w:val="28"/>
        </w:rPr>
        <w:t>Т. Твардо</w:t>
      </w:r>
      <w:r w:rsidR="003E5A27">
        <w:rPr>
          <w:rFonts w:ascii="Times New Roman" w:hAnsi="Times New Roman" w:cs="Times New Roman"/>
          <w:sz w:val="28"/>
          <w:szCs w:val="28"/>
        </w:rPr>
        <w:t>вский написал в 1934 – 1936 гг.</w:t>
      </w:r>
      <w:r w:rsidR="003E5A27" w:rsidRPr="003E5A27">
        <w:rPr>
          <w:rFonts w:ascii="Times New Roman" w:hAnsi="Times New Roman" w:cs="Times New Roman"/>
          <w:sz w:val="28"/>
          <w:szCs w:val="28"/>
        </w:rPr>
        <w:t xml:space="preserve"> </w:t>
      </w:r>
      <w:r w:rsidR="003E5A27">
        <w:rPr>
          <w:rFonts w:ascii="Times New Roman" w:hAnsi="Times New Roman" w:cs="Times New Roman"/>
          <w:sz w:val="28"/>
          <w:szCs w:val="28"/>
        </w:rPr>
        <w:t>Ее</w:t>
      </w:r>
      <w:r w:rsidR="003E5A27" w:rsidRPr="003E5A27">
        <w:rPr>
          <w:rFonts w:ascii="Times New Roman" w:hAnsi="Times New Roman" w:cs="Times New Roman"/>
          <w:sz w:val="28"/>
          <w:szCs w:val="28"/>
        </w:rPr>
        <w:t xml:space="preserve"> первое отдельное издание вышло в 1936 году в смоленском издательстве. </w:t>
      </w:r>
      <w:r w:rsidR="003E5A27">
        <w:rPr>
          <w:rFonts w:ascii="Times New Roman" w:hAnsi="Times New Roman" w:cs="Times New Roman"/>
          <w:sz w:val="28"/>
          <w:szCs w:val="28"/>
        </w:rPr>
        <w:t>Поэт ж</w:t>
      </w:r>
      <w:r w:rsidR="003E5A27" w:rsidRPr="003E5A27">
        <w:rPr>
          <w:rFonts w:ascii="Times New Roman" w:hAnsi="Times New Roman" w:cs="Times New Roman"/>
          <w:sz w:val="28"/>
          <w:szCs w:val="28"/>
        </w:rPr>
        <w:t>ил тогда в Смоленске, учился в педагогическом институте и одновременно сотруд</w:t>
      </w:r>
      <w:r w:rsidR="003E5A27">
        <w:rPr>
          <w:rFonts w:ascii="Times New Roman" w:hAnsi="Times New Roman" w:cs="Times New Roman"/>
          <w:sz w:val="28"/>
          <w:szCs w:val="28"/>
        </w:rPr>
        <w:t>ничал в местных газетах: «Рабочий путь» и «Смоленская деревня</w:t>
      </w:r>
      <w:r w:rsidR="003E5A27" w:rsidRPr="003E5A27">
        <w:rPr>
          <w:rFonts w:ascii="Times New Roman" w:hAnsi="Times New Roman" w:cs="Times New Roman"/>
          <w:sz w:val="28"/>
          <w:szCs w:val="28"/>
        </w:rPr>
        <w:t>».</w:t>
      </w:r>
    </w:p>
    <w:p w:rsidR="003E5A27" w:rsidRPr="003E5A27" w:rsidRDefault="003E5A27"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Ранее изданные произведения</w:t>
      </w:r>
      <w:r w:rsidRPr="003E5A27">
        <w:rPr>
          <w:rFonts w:ascii="Times New Roman" w:hAnsi="Times New Roman" w:cs="Times New Roman"/>
          <w:sz w:val="28"/>
          <w:szCs w:val="28"/>
        </w:rPr>
        <w:t xml:space="preserve"> «Путь к со</w:t>
      </w:r>
      <w:r>
        <w:rPr>
          <w:rFonts w:ascii="Times New Roman" w:hAnsi="Times New Roman" w:cs="Times New Roman"/>
          <w:sz w:val="28"/>
          <w:szCs w:val="28"/>
        </w:rPr>
        <w:t>циализму» и «Вступление», были посвящены</w:t>
      </w:r>
      <w:r w:rsidRPr="003E5A27">
        <w:rPr>
          <w:rFonts w:ascii="Times New Roman" w:hAnsi="Times New Roman" w:cs="Times New Roman"/>
          <w:sz w:val="28"/>
          <w:szCs w:val="28"/>
        </w:rPr>
        <w:t xml:space="preserve"> тематике колхозного строительства. Автор много ездил в качестве газетного работника, </w:t>
      </w:r>
      <w:r>
        <w:rPr>
          <w:rFonts w:ascii="Times New Roman" w:hAnsi="Times New Roman" w:cs="Times New Roman"/>
          <w:sz w:val="28"/>
          <w:szCs w:val="28"/>
        </w:rPr>
        <w:t xml:space="preserve">писал </w:t>
      </w:r>
      <w:r w:rsidRPr="003E5A27">
        <w:rPr>
          <w:rFonts w:ascii="Times New Roman" w:hAnsi="Times New Roman" w:cs="Times New Roman"/>
          <w:sz w:val="28"/>
          <w:szCs w:val="28"/>
        </w:rPr>
        <w:t xml:space="preserve">очерки, статьи, стихи и рассказы. Все написанное и напечатанное в эти годы, а также рабочие записи и незаписанные впечатления поездок, встреч и т. п. было </w:t>
      </w:r>
      <w:r>
        <w:rPr>
          <w:rFonts w:ascii="Times New Roman" w:hAnsi="Times New Roman" w:cs="Times New Roman"/>
          <w:sz w:val="28"/>
          <w:szCs w:val="28"/>
        </w:rPr>
        <w:t xml:space="preserve">своего рода </w:t>
      </w:r>
      <w:r w:rsidRPr="003E5A27">
        <w:rPr>
          <w:rFonts w:ascii="Times New Roman" w:hAnsi="Times New Roman" w:cs="Times New Roman"/>
          <w:sz w:val="28"/>
          <w:szCs w:val="28"/>
        </w:rPr>
        <w:t xml:space="preserve">подготовкой к «Стране </w:t>
      </w:r>
      <w:proofErr w:type="spellStart"/>
      <w:r w:rsidRPr="003E5A27">
        <w:rPr>
          <w:rFonts w:ascii="Times New Roman" w:hAnsi="Times New Roman" w:cs="Times New Roman"/>
          <w:sz w:val="28"/>
          <w:szCs w:val="28"/>
        </w:rPr>
        <w:t>Муравии</w:t>
      </w:r>
      <w:proofErr w:type="spellEnd"/>
      <w:r w:rsidRPr="003E5A27">
        <w:rPr>
          <w:rFonts w:ascii="Times New Roman" w:hAnsi="Times New Roman" w:cs="Times New Roman"/>
          <w:sz w:val="28"/>
          <w:szCs w:val="28"/>
        </w:rPr>
        <w:t>».</w:t>
      </w:r>
      <w:r w:rsidR="00A179FB" w:rsidRPr="00A179FB">
        <w:t xml:space="preserve"> </w:t>
      </w:r>
      <w:r w:rsidR="00A179FB">
        <w:rPr>
          <w:rFonts w:ascii="Times New Roman" w:hAnsi="Times New Roman" w:cs="Times New Roman"/>
          <w:sz w:val="28"/>
          <w:szCs w:val="28"/>
        </w:rPr>
        <w:t>В</w:t>
      </w:r>
      <w:r w:rsidR="00A179FB" w:rsidRPr="00A179FB">
        <w:rPr>
          <w:rFonts w:ascii="Times New Roman" w:hAnsi="Times New Roman" w:cs="Times New Roman"/>
          <w:sz w:val="28"/>
          <w:szCs w:val="28"/>
        </w:rPr>
        <w:t xml:space="preserve"> ранний период для Твардовского была характерна вера в то, что</w:t>
      </w:r>
      <w:r w:rsidR="00A179FB">
        <w:rPr>
          <w:rFonts w:ascii="Times New Roman" w:hAnsi="Times New Roman" w:cs="Times New Roman"/>
          <w:sz w:val="28"/>
          <w:szCs w:val="28"/>
        </w:rPr>
        <w:t xml:space="preserve"> жизнь деревни перестраивается </w:t>
      </w:r>
      <w:r w:rsidR="00A179FB" w:rsidRPr="00A179FB">
        <w:rPr>
          <w:rFonts w:ascii="Times New Roman" w:hAnsi="Times New Roman" w:cs="Times New Roman"/>
          <w:sz w:val="28"/>
          <w:szCs w:val="28"/>
        </w:rPr>
        <w:t>на новый</w:t>
      </w:r>
      <w:r w:rsidR="00A179FB">
        <w:rPr>
          <w:rFonts w:ascii="Times New Roman" w:hAnsi="Times New Roman" w:cs="Times New Roman"/>
          <w:sz w:val="28"/>
          <w:szCs w:val="28"/>
        </w:rPr>
        <w:t>, прогрессивный лад</w:t>
      </w:r>
      <w:r w:rsidR="00A179FB" w:rsidRPr="00A179FB">
        <w:rPr>
          <w:rFonts w:ascii="Times New Roman" w:hAnsi="Times New Roman" w:cs="Times New Roman"/>
          <w:sz w:val="28"/>
          <w:szCs w:val="28"/>
        </w:rPr>
        <w:t>.</w:t>
      </w:r>
    </w:p>
    <w:p w:rsidR="003E5A27" w:rsidRPr="003E5A27" w:rsidRDefault="003E5A27" w:rsidP="00D2555A">
      <w:pPr>
        <w:pStyle w:val="a3"/>
        <w:ind w:firstLine="709"/>
        <w:jc w:val="both"/>
        <w:rPr>
          <w:rFonts w:ascii="Times New Roman" w:hAnsi="Times New Roman" w:cs="Times New Roman"/>
          <w:sz w:val="28"/>
          <w:szCs w:val="28"/>
        </w:rPr>
      </w:pPr>
      <w:r w:rsidRPr="00A179FB">
        <w:rPr>
          <w:rFonts w:ascii="Times New Roman" w:hAnsi="Times New Roman" w:cs="Times New Roman"/>
          <w:sz w:val="28"/>
          <w:szCs w:val="28"/>
        </w:rPr>
        <w:t xml:space="preserve">Автор воспользовался сюжетом, подсказанным Александром. Фадеевым, который в одном своем выступлении говорил о романе Ф. Панферова «Бруски»: «Там есть одно место о Никите Гурьянове, середняке, который, когда организовали колхоз, запряг </w:t>
      </w:r>
      <w:proofErr w:type="gramStart"/>
      <w:r w:rsidRPr="00A179FB">
        <w:rPr>
          <w:rFonts w:ascii="Times New Roman" w:hAnsi="Times New Roman" w:cs="Times New Roman"/>
          <w:sz w:val="28"/>
          <w:szCs w:val="28"/>
        </w:rPr>
        <w:t>клячонку</w:t>
      </w:r>
      <w:proofErr w:type="gramEnd"/>
      <w:r w:rsidRPr="00A179FB">
        <w:rPr>
          <w:rFonts w:ascii="Times New Roman" w:hAnsi="Times New Roman" w:cs="Times New Roman"/>
          <w:sz w:val="28"/>
          <w:szCs w:val="28"/>
        </w:rPr>
        <w:t xml:space="preserve"> и поехал на телеге по всей стране искать, где нет индустриализации и коллективизации. Он ездил долго... не нашел. Лошаденка похудела, он сам осунулся и поседел. Оказалось, что у него нет другого пути, </w:t>
      </w:r>
      <w:proofErr w:type="gramStart"/>
      <w:r w:rsidRPr="00A179FB">
        <w:rPr>
          <w:rFonts w:ascii="Times New Roman" w:hAnsi="Times New Roman" w:cs="Times New Roman"/>
          <w:sz w:val="28"/>
          <w:szCs w:val="28"/>
        </w:rPr>
        <w:t>кроме</w:t>
      </w:r>
      <w:proofErr w:type="gramEnd"/>
      <w:r w:rsidRPr="00A179FB">
        <w:rPr>
          <w:rFonts w:ascii="Times New Roman" w:hAnsi="Times New Roman" w:cs="Times New Roman"/>
          <w:sz w:val="28"/>
          <w:szCs w:val="28"/>
        </w:rPr>
        <w:t xml:space="preserve"> колхозного. ...Все это рассказано Панферовым на нескольких страничках... А между тем можно было бы всего остального не писать, а написать роман именно об этом мужике...».</w:t>
      </w:r>
      <w:r w:rsidR="00A179FB" w:rsidRPr="00A179FB">
        <w:rPr>
          <w:rFonts w:ascii="Times New Roman" w:hAnsi="Times New Roman" w:cs="Times New Roman"/>
          <w:sz w:val="28"/>
          <w:szCs w:val="28"/>
        </w:rPr>
        <w:t xml:space="preserve"> Ключевой мотив в поэме – мотив пути. Герой, Никита </w:t>
      </w:r>
      <w:proofErr w:type="spellStart"/>
      <w:r w:rsidR="00A179FB" w:rsidRPr="00A179FB">
        <w:rPr>
          <w:rFonts w:ascii="Times New Roman" w:hAnsi="Times New Roman" w:cs="Times New Roman"/>
          <w:sz w:val="28"/>
          <w:szCs w:val="28"/>
        </w:rPr>
        <w:t>Моргунок</w:t>
      </w:r>
      <w:proofErr w:type="spellEnd"/>
      <w:r w:rsidR="00A179FB" w:rsidRPr="00A179FB">
        <w:rPr>
          <w:rFonts w:ascii="Times New Roman" w:hAnsi="Times New Roman" w:cs="Times New Roman"/>
          <w:sz w:val="28"/>
          <w:szCs w:val="28"/>
        </w:rPr>
        <w:t>,</w:t>
      </w:r>
      <w:r w:rsidR="00A179FB">
        <w:rPr>
          <w:rFonts w:ascii="Times New Roman" w:hAnsi="Times New Roman" w:cs="Times New Roman"/>
          <w:sz w:val="28"/>
          <w:szCs w:val="28"/>
        </w:rPr>
        <w:t xml:space="preserve">  житель село</w:t>
      </w:r>
      <w:proofErr w:type="gramStart"/>
      <w:r w:rsidR="00A179FB">
        <w:rPr>
          <w:rFonts w:ascii="Times New Roman" w:hAnsi="Times New Roman" w:cs="Times New Roman"/>
          <w:sz w:val="28"/>
          <w:szCs w:val="28"/>
        </w:rPr>
        <w:t xml:space="preserve"> В</w:t>
      </w:r>
      <w:proofErr w:type="gramEnd"/>
      <w:r w:rsidR="00A179FB">
        <w:rPr>
          <w:rFonts w:ascii="Times New Roman" w:hAnsi="Times New Roman" w:cs="Times New Roman"/>
          <w:sz w:val="28"/>
          <w:szCs w:val="28"/>
        </w:rPr>
        <w:t>асильково,</w:t>
      </w:r>
      <w:r w:rsidR="00A179FB" w:rsidRPr="00A179FB">
        <w:rPr>
          <w:rFonts w:ascii="Times New Roman" w:hAnsi="Times New Roman" w:cs="Times New Roman"/>
          <w:sz w:val="28"/>
          <w:szCs w:val="28"/>
        </w:rPr>
        <w:t xml:space="preserve"> отправляется в странствие в поисках правды и счастья</w:t>
      </w:r>
      <w:r w:rsidR="00D2555A">
        <w:rPr>
          <w:rFonts w:ascii="Times New Roman" w:hAnsi="Times New Roman" w:cs="Times New Roman"/>
          <w:sz w:val="28"/>
          <w:szCs w:val="28"/>
        </w:rPr>
        <w:t xml:space="preserve">, в поисках сказочной благодатной крестьянской страны </w:t>
      </w:r>
      <w:proofErr w:type="spellStart"/>
      <w:r w:rsidR="00D2555A">
        <w:rPr>
          <w:rFonts w:ascii="Times New Roman" w:hAnsi="Times New Roman" w:cs="Times New Roman"/>
          <w:sz w:val="28"/>
          <w:szCs w:val="28"/>
        </w:rPr>
        <w:t>Муравии</w:t>
      </w:r>
      <w:proofErr w:type="spellEnd"/>
      <w:r w:rsidR="00D2555A">
        <w:rPr>
          <w:rFonts w:ascii="Times New Roman" w:hAnsi="Times New Roman" w:cs="Times New Roman"/>
          <w:sz w:val="28"/>
          <w:szCs w:val="28"/>
        </w:rPr>
        <w:t>.</w:t>
      </w:r>
      <w:r w:rsidR="00A179FB">
        <w:rPr>
          <w:rFonts w:ascii="Times New Roman" w:hAnsi="Times New Roman" w:cs="Times New Roman"/>
          <w:sz w:val="28"/>
          <w:szCs w:val="28"/>
        </w:rPr>
        <w:t xml:space="preserve"> Он проезжает через разные населенные пункты, среди к</w:t>
      </w:r>
      <w:r w:rsidR="00D2555A">
        <w:rPr>
          <w:rFonts w:ascii="Times New Roman" w:hAnsi="Times New Roman" w:cs="Times New Roman"/>
          <w:sz w:val="28"/>
          <w:szCs w:val="28"/>
        </w:rPr>
        <w:t>о</w:t>
      </w:r>
      <w:r w:rsidR="00A179FB">
        <w:rPr>
          <w:rFonts w:ascii="Times New Roman" w:hAnsi="Times New Roman" w:cs="Times New Roman"/>
          <w:sz w:val="28"/>
          <w:szCs w:val="28"/>
        </w:rPr>
        <w:t xml:space="preserve">торых Золотоглавое село, </w:t>
      </w:r>
      <w:r w:rsidR="00A179FB" w:rsidRPr="00A179FB">
        <w:rPr>
          <w:rFonts w:ascii="Times New Roman" w:hAnsi="Times New Roman" w:cs="Times New Roman"/>
          <w:sz w:val="28"/>
          <w:szCs w:val="28"/>
        </w:rPr>
        <w:t>селенье</w:t>
      </w:r>
      <w:r w:rsidR="00A179FB">
        <w:rPr>
          <w:rFonts w:ascii="Times New Roman" w:hAnsi="Times New Roman" w:cs="Times New Roman"/>
          <w:sz w:val="28"/>
          <w:szCs w:val="28"/>
        </w:rPr>
        <w:t xml:space="preserve"> Острова.</w:t>
      </w:r>
    </w:p>
    <w:p w:rsidR="003E5A27" w:rsidRPr="003E5A27" w:rsidRDefault="003E5A27" w:rsidP="00D2555A">
      <w:pPr>
        <w:pStyle w:val="a3"/>
        <w:ind w:firstLine="709"/>
        <w:jc w:val="both"/>
        <w:rPr>
          <w:rFonts w:ascii="Times New Roman" w:hAnsi="Times New Roman" w:cs="Times New Roman"/>
          <w:sz w:val="28"/>
          <w:szCs w:val="28"/>
        </w:rPr>
      </w:pPr>
      <w:r w:rsidRPr="003E5A27">
        <w:rPr>
          <w:rFonts w:ascii="Times New Roman" w:hAnsi="Times New Roman" w:cs="Times New Roman"/>
          <w:sz w:val="28"/>
          <w:szCs w:val="28"/>
        </w:rPr>
        <w:t xml:space="preserve">Первоначальный вариант </w:t>
      </w:r>
      <w:r>
        <w:rPr>
          <w:rFonts w:ascii="Times New Roman" w:hAnsi="Times New Roman" w:cs="Times New Roman"/>
          <w:sz w:val="28"/>
          <w:szCs w:val="28"/>
        </w:rPr>
        <w:t xml:space="preserve">поэмы </w:t>
      </w:r>
      <w:r w:rsidRPr="003E5A27">
        <w:rPr>
          <w:rFonts w:ascii="Times New Roman" w:hAnsi="Times New Roman" w:cs="Times New Roman"/>
          <w:sz w:val="28"/>
          <w:szCs w:val="28"/>
        </w:rPr>
        <w:t xml:space="preserve">был написан к 19 июля 1935 года. После того как А. Твардовский доработал свою поэму, её опубликовали в 4 выпуске журнала «Красная новь» </w:t>
      </w:r>
      <w:r>
        <w:rPr>
          <w:rFonts w:ascii="Times New Roman" w:hAnsi="Times New Roman" w:cs="Times New Roman"/>
          <w:sz w:val="28"/>
          <w:szCs w:val="28"/>
        </w:rPr>
        <w:t>(1936 г.).</w:t>
      </w:r>
      <w:r w:rsidRPr="003E5A27">
        <w:rPr>
          <w:rFonts w:ascii="Times New Roman" w:hAnsi="Times New Roman" w:cs="Times New Roman"/>
          <w:sz w:val="28"/>
          <w:szCs w:val="28"/>
        </w:rPr>
        <w:t xml:space="preserve"> Отдельным изданием «Страна </w:t>
      </w:r>
      <w:proofErr w:type="spellStart"/>
      <w:r w:rsidRPr="003E5A27">
        <w:rPr>
          <w:rFonts w:ascii="Times New Roman" w:hAnsi="Times New Roman" w:cs="Times New Roman"/>
          <w:sz w:val="28"/>
          <w:szCs w:val="28"/>
        </w:rPr>
        <w:t>Муравия</w:t>
      </w:r>
      <w:proofErr w:type="spellEnd"/>
      <w:r w:rsidRPr="003E5A27">
        <w:rPr>
          <w:rFonts w:ascii="Times New Roman" w:hAnsi="Times New Roman" w:cs="Times New Roman"/>
          <w:sz w:val="28"/>
          <w:szCs w:val="28"/>
        </w:rPr>
        <w:t xml:space="preserve">» впервые вышла в том же году в Смоленске. </w:t>
      </w:r>
    </w:p>
    <w:p w:rsidR="00D77737" w:rsidRDefault="003E5A27"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А.Т. Твардовский </w:t>
      </w:r>
      <w:r w:rsidRPr="003E5A27">
        <w:rPr>
          <w:rFonts w:ascii="Times New Roman" w:hAnsi="Times New Roman" w:cs="Times New Roman"/>
          <w:sz w:val="28"/>
          <w:szCs w:val="28"/>
        </w:rPr>
        <w:t xml:space="preserve">показывает </w:t>
      </w:r>
      <w:r w:rsidR="005774F4">
        <w:rPr>
          <w:rFonts w:ascii="Times New Roman" w:hAnsi="Times New Roman" w:cs="Times New Roman"/>
          <w:sz w:val="28"/>
          <w:szCs w:val="28"/>
        </w:rPr>
        <w:t xml:space="preserve">положительные стороны коллективизации, </w:t>
      </w:r>
      <w:r>
        <w:rPr>
          <w:rFonts w:ascii="Times New Roman" w:hAnsi="Times New Roman" w:cs="Times New Roman"/>
          <w:sz w:val="28"/>
          <w:szCs w:val="28"/>
        </w:rPr>
        <w:t>процветание колхозов, все работники которых</w:t>
      </w:r>
      <w:r w:rsidRPr="003E5A2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5A27">
        <w:rPr>
          <w:rFonts w:ascii="Times New Roman" w:hAnsi="Times New Roman" w:cs="Times New Roman"/>
          <w:sz w:val="28"/>
          <w:szCs w:val="28"/>
        </w:rPr>
        <w:t xml:space="preserve">открытые, </w:t>
      </w:r>
      <w:r w:rsidRPr="003E5A27">
        <w:rPr>
          <w:rFonts w:ascii="Times New Roman" w:hAnsi="Times New Roman" w:cs="Times New Roman"/>
          <w:sz w:val="28"/>
          <w:szCs w:val="28"/>
        </w:rPr>
        <w:lastRenderedPageBreak/>
        <w:t>серьезные, немного суровые люди, с явно выраженной л</w:t>
      </w:r>
      <w:r>
        <w:rPr>
          <w:rFonts w:ascii="Times New Roman" w:hAnsi="Times New Roman" w:cs="Times New Roman"/>
          <w:sz w:val="28"/>
          <w:szCs w:val="28"/>
        </w:rPr>
        <w:t>юбовью к труду.</w:t>
      </w:r>
      <w:r w:rsidRPr="003E5A27">
        <w:rPr>
          <w:rFonts w:ascii="Times New Roman" w:hAnsi="Times New Roman" w:cs="Times New Roman"/>
          <w:sz w:val="28"/>
          <w:szCs w:val="28"/>
        </w:rPr>
        <w:t xml:space="preserve"> </w:t>
      </w:r>
      <w:r w:rsidR="00A179FB">
        <w:rPr>
          <w:rFonts w:ascii="Times New Roman" w:hAnsi="Times New Roman" w:cs="Times New Roman"/>
          <w:sz w:val="28"/>
          <w:szCs w:val="28"/>
        </w:rPr>
        <w:t>П</w:t>
      </w:r>
      <w:r w:rsidRPr="003E5A27">
        <w:rPr>
          <w:rFonts w:ascii="Times New Roman" w:hAnsi="Times New Roman" w:cs="Times New Roman"/>
          <w:sz w:val="28"/>
          <w:szCs w:val="28"/>
        </w:rPr>
        <w:t xml:space="preserve">оэма заканчивается </w:t>
      </w:r>
      <w:r w:rsidR="00A179FB">
        <w:rPr>
          <w:rFonts w:ascii="Times New Roman" w:hAnsi="Times New Roman" w:cs="Times New Roman"/>
          <w:sz w:val="28"/>
          <w:szCs w:val="28"/>
        </w:rPr>
        <w:t xml:space="preserve">решением Никиты </w:t>
      </w:r>
      <w:r w:rsidRPr="003E5A27">
        <w:rPr>
          <w:rFonts w:ascii="Times New Roman" w:hAnsi="Times New Roman" w:cs="Times New Roman"/>
          <w:sz w:val="28"/>
          <w:szCs w:val="28"/>
        </w:rPr>
        <w:t>вступить в колхоз.</w:t>
      </w:r>
      <w:r w:rsidR="00D77737">
        <w:rPr>
          <w:rFonts w:ascii="Times New Roman" w:hAnsi="Times New Roman" w:cs="Times New Roman"/>
          <w:sz w:val="28"/>
          <w:szCs w:val="28"/>
        </w:rPr>
        <w:t xml:space="preserve"> В описании единоличников, жителей селения Острова, акцентируется бедность их жизни:</w:t>
      </w:r>
    </w:p>
    <w:p w:rsidR="00D77737" w:rsidRDefault="00D77737"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Ни крыши целой, ни избы,</w:t>
      </w:r>
    </w:p>
    <w:p w:rsidR="00D77737" w:rsidRDefault="00D77737"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Что угол – то дыра.</w:t>
      </w:r>
    </w:p>
    <w:p w:rsidR="00D77737" w:rsidRDefault="00D77737"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И ровным счетом – три трубы</w:t>
      </w:r>
    </w:p>
    <w:p w:rsidR="003E5A27" w:rsidRPr="003E5A27" w:rsidRDefault="00D77737"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На тридцать три двора…</w:t>
      </w:r>
      <w:r w:rsidR="005774F4">
        <w:rPr>
          <w:rFonts w:ascii="Times New Roman" w:hAnsi="Times New Roman" w:cs="Times New Roman"/>
          <w:sz w:val="28"/>
          <w:szCs w:val="28"/>
        </w:rPr>
        <w:t xml:space="preserve"> </w:t>
      </w:r>
      <w:r w:rsidR="003E5A27" w:rsidRPr="003E5A27">
        <w:rPr>
          <w:rFonts w:ascii="Times New Roman" w:hAnsi="Times New Roman" w:cs="Times New Roman"/>
          <w:sz w:val="28"/>
          <w:szCs w:val="28"/>
        </w:rPr>
        <w:t xml:space="preserve"> </w:t>
      </w:r>
    </w:p>
    <w:p w:rsidR="00D2555A" w:rsidRDefault="003E5A27" w:rsidP="00D2555A">
      <w:pPr>
        <w:pStyle w:val="a3"/>
        <w:ind w:firstLine="709"/>
        <w:jc w:val="both"/>
        <w:rPr>
          <w:rFonts w:ascii="Times New Roman" w:hAnsi="Times New Roman" w:cs="Times New Roman"/>
          <w:sz w:val="28"/>
          <w:szCs w:val="28"/>
        </w:rPr>
      </w:pPr>
      <w:r w:rsidRPr="003E5A27">
        <w:rPr>
          <w:rFonts w:ascii="Times New Roman" w:hAnsi="Times New Roman" w:cs="Times New Roman"/>
          <w:sz w:val="28"/>
          <w:szCs w:val="28"/>
        </w:rPr>
        <w:t xml:space="preserve">Заглавие поэмы – «Страна </w:t>
      </w:r>
      <w:proofErr w:type="spellStart"/>
      <w:r w:rsidRPr="003E5A27">
        <w:rPr>
          <w:rFonts w:ascii="Times New Roman" w:hAnsi="Times New Roman" w:cs="Times New Roman"/>
          <w:sz w:val="28"/>
          <w:szCs w:val="28"/>
        </w:rPr>
        <w:t>Муравия</w:t>
      </w:r>
      <w:proofErr w:type="spellEnd"/>
      <w:r w:rsidRPr="003E5A27">
        <w:rPr>
          <w:rFonts w:ascii="Times New Roman" w:hAnsi="Times New Roman" w:cs="Times New Roman"/>
          <w:sz w:val="28"/>
          <w:szCs w:val="28"/>
        </w:rPr>
        <w:t xml:space="preserve">» – это тот идеал общественной жизни, который ищет не только </w:t>
      </w:r>
      <w:proofErr w:type="spellStart"/>
      <w:r w:rsidRPr="003E5A27">
        <w:rPr>
          <w:rFonts w:ascii="Times New Roman" w:hAnsi="Times New Roman" w:cs="Times New Roman"/>
          <w:sz w:val="28"/>
          <w:szCs w:val="28"/>
        </w:rPr>
        <w:t>М</w:t>
      </w:r>
      <w:r w:rsidR="00C10888">
        <w:rPr>
          <w:rFonts w:ascii="Times New Roman" w:hAnsi="Times New Roman" w:cs="Times New Roman"/>
          <w:sz w:val="28"/>
          <w:szCs w:val="28"/>
        </w:rPr>
        <w:t>оргунок</w:t>
      </w:r>
      <w:proofErr w:type="spellEnd"/>
      <w:r w:rsidR="00C10888">
        <w:rPr>
          <w:rFonts w:ascii="Times New Roman" w:hAnsi="Times New Roman" w:cs="Times New Roman"/>
          <w:sz w:val="28"/>
          <w:szCs w:val="28"/>
        </w:rPr>
        <w:t>, но и каждый крестьянин</w:t>
      </w:r>
      <w:r w:rsidR="00A179FB">
        <w:rPr>
          <w:rFonts w:ascii="Times New Roman" w:hAnsi="Times New Roman" w:cs="Times New Roman"/>
          <w:sz w:val="28"/>
          <w:szCs w:val="28"/>
        </w:rPr>
        <w:t xml:space="preserve">, которому </w:t>
      </w:r>
      <w:r w:rsidRPr="003E5A27">
        <w:rPr>
          <w:rFonts w:ascii="Times New Roman" w:hAnsi="Times New Roman" w:cs="Times New Roman"/>
          <w:sz w:val="28"/>
          <w:szCs w:val="28"/>
        </w:rPr>
        <w:t>свойственно стремление к идеалу</w:t>
      </w:r>
      <w:proofErr w:type="gramStart"/>
      <w:r w:rsidRPr="003E5A27">
        <w:rPr>
          <w:rFonts w:ascii="Times New Roman" w:hAnsi="Times New Roman" w:cs="Times New Roman"/>
          <w:sz w:val="28"/>
          <w:szCs w:val="28"/>
        </w:rPr>
        <w:t>.</w:t>
      </w:r>
      <w:proofErr w:type="gramEnd"/>
      <w:r w:rsidRPr="003E5A27">
        <w:rPr>
          <w:rFonts w:ascii="Times New Roman" w:hAnsi="Times New Roman" w:cs="Times New Roman"/>
          <w:sz w:val="28"/>
          <w:szCs w:val="28"/>
        </w:rPr>
        <w:t xml:space="preserve"> </w:t>
      </w:r>
      <w:r w:rsidR="00C10888">
        <w:rPr>
          <w:rFonts w:ascii="Times New Roman" w:hAnsi="Times New Roman" w:cs="Times New Roman"/>
          <w:sz w:val="28"/>
          <w:szCs w:val="28"/>
        </w:rPr>
        <w:t>В</w:t>
      </w:r>
      <w:r w:rsidR="00A179FB">
        <w:rPr>
          <w:rFonts w:ascii="Times New Roman" w:hAnsi="Times New Roman" w:cs="Times New Roman"/>
          <w:sz w:val="28"/>
          <w:szCs w:val="28"/>
        </w:rPr>
        <w:t xml:space="preserve"> подтексте поэмы </w:t>
      </w:r>
      <w:r w:rsidRPr="003E5A27">
        <w:rPr>
          <w:rFonts w:ascii="Times New Roman" w:hAnsi="Times New Roman" w:cs="Times New Roman"/>
          <w:sz w:val="28"/>
          <w:szCs w:val="28"/>
        </w:rPr>
        <w:t xml:space="preserve">страна </w:t>
      </w:r>
      <w:proofErr w:type="spellStart"/>
      <w:r w:rsidRPr="003E5A27">
        <w:rPr>
          <w:rFonts w:ascii="Times New Roman" w:hAnsi="Times New Roman" w:cs="Times New Roman"/>
          <w:sz w:val="28"/>
          <w:szCs w:val="28"/>
        </w:rPr>
        <w:t>Муравия</w:t>
      </w:r>
      <w:proofErr w:type="spellEnd"/>
      <w:r w:rsidRPr="003E5A27">
        <w:rPr>
          <w:rFonts w:ascii="Times New Roman" w:hAnsi="Times New Roman" w:cs="Times New Roman"/>
          <w:sz w:val="28"/>
          <w:szCs w:val="28"/>
        </w:rPr>
        <w:t xml:space="preserve"> – это </w:t>
      </w:r>
      <w:r w:rsidR="00A179FB">
        <w:rPr>
          <w:rFonts w:ascii="Times New Roman" w:hAnsi="Times New Roman" w:cs="Times New Roman"/>
          <w:sz w:val="28"/>
          <w:szCs w:val="28"/>
        </w:rPr>
        <w:t>и миф, утопический национальный народный идеал.</w:t>
      </w:r>
      <w:r w:rsidRPr="003E5A27">
        <w:rPr>
          <w:rFonts w:ascii="Times New Roman" w:hAnsi="Times New Roman" w:cs="Times New Roman"/>
          <w:sz w:val="28"/>
          <w:szCs w:val="28"/>
        </w:rPr>
        <w:t xml:space="preserve"> </w:t>
      </w:r>
      <w:r w:rsidR="00A179FB">
        <w:rPr>
          <w:rFonts w:ascii="Times New Roman" w:hAnsi="Times New Roman" w:cs="Times New Roman"/>
          <w:sz w:val="28"/>
          <w:szCs w:val="28"/>
        </w:rPr>
        <w:t>С</w:t>
      </w:r>
      <w:r w:rsidRPr="003E5A27">
        <w:rPr>
          <w:rFonts w:ascii="Times New Roman" w:hAnsi="Times New Roman" w:cs="Times New Roman"/>
          <w:sz w:val="28"/>
          <w:szCs w:val="28"/>
        </w:rPr>
        <w:t xml:space="preserve">лово </w:t>
      </w:r>
      <w:r w:rsidR="00A179FB">
        <w:rPr>
          <w:rFonts w:ascii="Times New Roman" w:hAnsi="Times New Roman" w:cs="Times New Roman"/>
          <w:sz w:val="28"/>
          <w:szCs w:val="28"/>
        </w:rPr>
        <w:t>«</w:t>
      </w:r>
      <w:proofErr w:type="spellStart"/>
      <w:r w:rsidR="00A179FB">
        <w:rPr>
          <w:rFonts w:ascii="Times New Roman" w:hAnsi="Times New Roman" w:cs="Times New Roman"/>
          <w:sz w:val="28"/>
          <w:szCs w:val="28"/>
        </w:rPr>
        <w:t>Муравия</w:t>
      </w:r>
      <w:proofErr w:type="spellEnd"/>
      <w:r w:rsidR="00A179FB">
        <w:rPr>
          <w:rFonts w:ascii="Times New Roman" w:hAnsi="Times New Roman" w:cs="Times New Roman"/>
          <w:sz w:val="28"/>
          <w:szCs w:val="28"/>
        </w:rPr>
        <w:t>» не выдумано. А.Т.</w:t>
      </w:r>
      <w:r w:rsidRPr="003E5A27">
        <w:rPr>
          <w:rFonts w:ascii="Times New Roman" w:hAnsi="Times New Roman" w:cs="Times New Roman"/>
          <w:sz w:val="28"/>
          <w:szCs w:val="28"/>
        </w:rPr>
        <w:t xml:space="preserve"> Твардовский пояснял слово «</w:t>
      </w:r>
      <w:proofErr w:type="spellStart"/>
      <w:r w:rsidRPr="003E5A27">
        <w:rPr>
          <w:rFonts w:ascii="Times New Roman" w:hAnsi="Times New Roman" w:cs="Times New Roman"/>
          <w:sz w:val="28"/>
          <w:szCs w:val="28"/>
        </w:rPr>
        <w:t>Муравия</w:t>
      </w:r>
      <w:proofErr w:type="spellEnd"/>
      <w:r w:rsidRPr="003E5A27">
        <w:rPr>
          <w:rFonts w:ascii="Times New Roman" w:hAnsi="Times New Roman" w:cs="Times New Roman"/>
          <w:sz w:val="28"/>
          <w:szCs w:val="28"/>
        </w:rPr>
        <w:t xml:space="preserve">» как взятое из </w:t>
      </w:r>
      <w:r w:rsidR="00C10888">
        <w:rPr>
          <w:rFonts w:ascii="Times New Roman" w:hAnsi="Times New Roman" w:cs="Times New Roman"/>
          <w:sz w:val="28"/>
          <w:szCs w:val="28"/>
        </w:rPr>
        <w:t xml:space="preserve">национальной </w:t>
      </w:r>
      <w:r w:rsidRPr="003E5A27">
        <w:rPr>
          <w:rFonts w:ascii="Times New Roman" w:hAnsi="Times New Roman" w:cs="Times New Roman"/>
          <w:sz w:val="28"/>
          <w:szCs w:val="28"/>
        </w:rPr>
        <w:t>крестьянской мифологии, обозначающее «конкретизацию вековой мужицкой мечты, о вольных земля</w:t>
      </w:r>
      <w:r w:rsidR="00A179FB">
        <w:rPr>
          <w:rFonts w:ascii="Times New Roman" w:hAnsi="Times New Roman" w:cs="Times New Roman"/>
          <w:sz w:val="28"/>
          <w:szCs w:val="28"/>
        </w:rPr>
        <w:t xml:space="preserve">х, о благодатных дальних краях. В поэме отразились авторские </w:t>
      </w:r>
      <w:r w:rsidRPr="003E5A27">
        <w:rPr>
          <w:rFonts w:ascii="Times New Roman" w:hAnsi="Times New Roman" w:cs="Times New Roman"/>
          <w:sz w:val="28"/>
          <w:szCs w:val="28"/>
        </w:rPr>
        <w:t>сомнения, беспокойство, тревожные раздумья, рожденные впечатлениями от происходяще</w:t>
      </w:r>
      <w:r w:rsidR="00D2555A">
        <w:rPr>
          <w:rFonts w:ascii="Times New Roman" w:hAnsi="Times New Roman" w:cs="Times New Roman"/>
          <w:sz w:val="28"/>
          <w:szCs w:val="28"/>
        </w:rPr>
        <w:t>го на селе «великого перелома»:</w:t>
      </w:r>
    </w:p>
    <w:p w:rsidR="00D2555A" w:rsidRP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Их не били, не вязали,</w:t>
      </w:r>
    </w:p>
    <w:p w:rsidR="00D2555A" w:rsidRP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Не пытали пытками,</w:t>
      </w:r>
    </w:p>
    <w:p w:rsidR="00D2555A" w:rsidRP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Их везли, везли возами</w:t>
      </w:r>
    </w:p>
    <w:p w:rsidR="00D2555A" w:rsidRP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С детьми и пожитками.</w:t>
      </w:r>
    </w:p>
    <w:p w:rsidR="00D2555A" w:rsidRP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А кто сам не шел из хаты,</w:t>
      </w:r>
    </w:p>
    <w:p w:rsidR="00D2555A" w:rsidRP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Кто кидался в обмороки, –</w:t>
      </w:r>
    </w:p>
    <w:p w:rsidR="00D2555A" w:rsidRP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Милицейские ребята</w:t>
      </w:r>
    </w:p>
    <w:p w:rsidR="00D2555A" w:rsidRDefault="00D2555A" w:rsidP="00D2555A">
      <w:pPr>
        <w:pStyle w:val="a3"/>
        <w:ind w:firstLine="709"/>
        <w:jc w:val="both"/>
        <w:rPr>
          <w:rFonts w:ascii="Times New Roman" w:hAnsi="Times New Roman" w:cs="Times New Roman"/>
          <w:sz w:val="28"/>
          <w:szCs w:val="28"/>
        </w:rPr>
      </w:pPr>
      <w:r w:rsidRPr="00D2555A">
        <w:rPr>
          <w:rFonts w:ascii="Times New Roman" w:hAnsi="Times New Roman" w:cs="Times New Roman"/>
          <w:sz w:val="28"/>
          <w:szCs w:val="28"/>
        </w:rPr>
        <w:t>Выводили под руки...</w:t>
      </w:r>
    </w:p>
    <w:p w:rsidR="00A521FE" w:rsidRDefault="00A521FE"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процитированных строчках отражена судьба жертв коллективизации – «кулаков», сосланных в Соловецкий лагерь. </w:t>
      </w:r>
    </w:p>
    <w:p w:rsidR="003E5A27" w:rsidRPr="003E5A27" w:rsidRDefault="00D2555A"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А.Т. Твардовский передал </w:t>
      </w:r>
      <w:r w:rsidR="003E5A27" w:rsidRPr="003E5A27">
        <w:rPr>
          <w:rFonts w:ascii="Times New Roman" w:hAnsi="Times New Roman" w:cs="Times New Roman"/>
          <w:sz w:val="28"/>
          <w:szCs w:val="28"/>
        </w:rPr>
        <w:t>драматичность судьб</w:t>
      </w:r>
      <w:r>
        <w:rPr>
          <w:rFonts w:ascii="Times New Roman" w:hAnsi="Times New Roman" w:cs="Times New Roman"/>
          <w:sz w:val="28"/>
          <w:szCs w:val="28"/>
        </w:rPr>
        <w:t>ы героя, сложность его исканий, прощания с единоличной жизнью.</w:t>
      </w:r>
      <w:r w:rsidR="003E5A27" w:rsidRPr="003E5A27">
        <w:rPr>
          <w:rFonts w:ascii="Times New Roman" w:hAnsi="Times New Roman" w:cs="Times New Roman"/>
          <w:sz w:val="28"/>
          <w:szCs w:val="28"/>
        </w:rPr>
        <w:t xml:space="preserve"> </w:t>
      </w:r>
    </w:p>
    <w:p w:rsidR="003E5A27" w:rsidRPr="003E5A27" w:rsidRDefault="00D2555A" w:rsidP="00D2555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Особенностью художественного мира поэмы, ее стиля является </w:t>
      </w:r>
      <w:proofErr w:type="spellStart"/>
      <w:r>
        <w:rPr>
          <w:rFonts w:ascii="Times New Roman" w:hAnsi="Times New Roman" w:cs="Times New Roman"/>
          <w:sz w:val="28"/>
          <w:szCs w:val="28"/>
        </w:rPr>
        <w:t>фольклоризм</w:t>
      </w:r>
      <w:proofErr w:type="spellEnd"/>
      <w:r>
        <w:rPr>
          <w:rFonts w:ascii="Times New Roman" w:hAnsi="Times New Roman" w:cs="Times New Roman"/>
          <w:sz w:val="28"/>
          <w:szCs w:val="28"/>
        </w:rPr>
        <w:t xml:space="preserve">. Образ Никиты </w:t>
      </w:r>
      <w:proofErr w:type="spellStart"/>
      <w:r>
        <w:rPr>
          <w:rFonts w:ascii="Times New Roman" w:hAnsi="Times New Roman" w:cs="Times New Roman"/>
          <w:sz w:val="28"/>
          <w:szCs w:val="28"/>
        </w:rPr>
        <w:t>Моргунка</w:t>
      </w:r>
      <w:proofErr w:type="spellEnd"/>
      <w:r>
        <w:rPr>
          <w:rFonts w:ascii="Times New Roman" w:hAnsi="Times New Roman" w:cs="Times New Roman"/>
          <w:sz w:val="28"/>
          <w:szCs w:val="28"/>
        </w:rPr>
        <w:t xml:space="preserve"> близок </w:t>
      </w:r>
      <w:r w:rsidR="003E5A27" w:rsidRPr="003E5A27">
        <w:rPr>
          <w:rFonts w:ascii="Times New Roman" w:hAnsi="Times New Roman" w:cs="Times New Roman"/>
          <w:sz w:val="28"/>
          <w:szCs w:val="28"/>
        </w:rPr>
        <w:t>сказочному герою – носителю лучших качеств народа: трудолюбия, честности, доброты, стремления к правде и свободной жизни. И сам путь его поисков воплощается в духе фольклорных и классических традиций русской поэзии, в первую очередь некрасовской поэмы «Кому на Руси жить хорошо».</w:t>
      </w:r>
    </w:p>
    <w:p w:rsidR="003E5A27" w:rsidRDefault="003E5A27" w:rsidP="00D2555A">
      <w:pPr>
        <w:pStyle w:val="a3"/>
        <w:ind w:firstLine="709"/>
        <w:jc w:val="both"/>
        <w:rPr>
          <w:rFonts w:ascii="Times New Roman" w:hAnsi="Times New Roman" w:cs="Times New Roman"/>
          <w:sz w:val="28"/>
          <w:szCs w:val="28"/>
        </w:rPr>
      </w:pPr>
      <w:r w:rsidRPr="003E5A27">
        <w:rPr>
          <w:rFonts w:ascii="Times New Roman" w:hAnsi="Times New Roman" w:cs="Times New Roman"/>
          <w:sz w:val="28"/>
          <w:szCs w:val="28"/>
        </w:rPr>
        <w:t xml:space="preserve">Фольклорное начало находит воплощение во многих образах, мотивах, жанрах, отозвавшихся в поэме, в использовании форм сказки, притчи, песни, частушки – особенно в контрастных сценах кулацкой </w:t>
      </w:r>
      <w:proofErr w:type="gramStart"/>
      <w:r w:rsidRPr="003E5A27">
        <w:rPr>
          <w:rFonts w:ascii="Times New Roman" w:hAnsi="Times New Roman" w:cs="Times New Roman"/>
          <w:sz w:val="28"/>
          <w:szCs w:val="28"/>
        </w:rPr>
        <w:t>свадьбы-поминок</w:t>
      </w:r>
      <w:proofErr w:type="gramEnd"/>
      <w:r w:rsidRPr="003E5A27">
        <w:rPr>
          <w:rFonts w:ascii="Times New Roman" w:hAnsi="Times New Roman" w:cs="Times New Roman"/>
          <w:sz w:val="28"/>
          <w:szCs w:val="28"/>
        </w:rPr>
        <w:t xml:space="preserve"> и колхозной свадьбы. </w:t>
      </w:r>
      <w:r w:rsidR="00D2555A">
        <w:rPr>
          <w:rFonts w:ascii="Times New Roman" w:hAnsi="Times New Roman" w:cs="Times New Roman"/>
          <w:sz w:val="28"/>
          <w:szCs w:val="28"/>
        </w:rPr>
        <w:t>Э</w:t>
      </w:r>
      <w:r w:rsidRPr="003E5A27">
        <w:rPr>
          <w:rFonts w:ascii="Times New Roman" w:hAnsi="Times New Roman" w:cs="Times New Roman"/>
          <w:sz w:val="28"/>
          <w:szCs w:val="28"/>
        </w:rPr>
        <w:t xml:space="preserve">ти формы и средства служат и поэтизации колхозной жизни, фигур представителей бывшей крестьянской бедноты – «богатырей» Фроловых и, в частности, председателя колхоза Андрея Фролова с его верой в </w:t>
      </w:r>
      <w:r w:rsidR="00D2555A">
        <w:rPr>
          <w:rFonts w:ascii="Times New Roman" w:hAnsi="Times New Roman" w:cs="Times New Roman"/>
          <w:sz w:val="28"/>
          <w:szCs w:val="28"/>
        </w:rPr>
        <w:t xml:space="preserve">то, </w:t>
      </w:r>
      <w:r w:rsidRPr="003E5A27">
        <w:rPr>
          <w:rFonts w:ascii="Times New Roman" w:hAnsi="Times New Roman" w:cs="Times New Roman"/>
          <w:sz w:val="28"/>
          <w:szCs w:val="28"/>
        </w:rPr>
        <w:t xml:space="preserve">что новая, колхозная жизнь – «навечно», «навсегда». </w:t>
      </w:r>
    </w:p>
    <w:p w:rsidR="00B053CE" w:rsidRPr="00B053CE" w:rsidRDefault="00CE5CE0" w:rsidP="00CE5CE0">
      <w:pPr>
        <w:pStyle w:val="a3"/>
        <w:ind w:firstLine="709"/>
        <w:jc w:val="both"/>
        <w:rPr>
          <w:rFonts w:ascii="Times New Roman" w:hAnsi="Times New Roman" w:cs="Times New Roman"/>
          <w:sz w:val="28"/>
          <w:szCs w:val="28"/>
        </w:rPr>
      </w:pPr>
      <w:r>
        <w:rPr>
          <w:rFonts w:ascii="Times New Roman" w:hAnsi="Times New Roman" w:cs="Times New Roman"/>
          <w:sz w:val="28"/>
          <w:szCs w:val="28"/>
        </w:rPr>
        <w:t>Творчество Николая</w:t>
      </w:r>
      <w:r w:rsidR="00B053CE">
        <w:rPr>
          <w:rFonts w:ascii="Times New Roman" w:hAnsi="Times New Roman" w:cs="Times New Roman"/>
          <w:sz w:val="28"/>
          <w:szCs w:val="28"/>
        </w:rPr>
        <w:t xml:space="preserve"> Клюев</w:t>
      </w:r>
      <w:r>
        <w:rPr>
          <w:rFonts w:ascii="Times New Roman" w:hAnsi="Times New Roman" w:cs="Times New Roman"/>
          <w:sz w:val="28"/>
          <w:szCs w:val="28"/>
        </w:rPr>
        <w:t>а</w:t>
      </w:r>
      <w:r w:rsidR="00B053CE">
        <w:rPr>
          <w:rFonts w:ascii="Times New Roman" w:hAnsi="Times New Roman" w:cs="Times New Roman"/>
          <w:sz w:val="28"/>
          <w:szCs w:val="28"/>
        </w:rPr>
        <w:t xml:space="preserve"> </w:t>
      </w:r>
      <w:r>
        <w:rPr>
          <w:rFonts w:ascii="Times New Roman" w:hAnsi="Times New Roman" w:cs="Times New Roman"/>
          <w:sz w:val="28"/>
          <w:szCs w:val="28"/>
        </w:rPr>
        <w:t xml:space="preserve">связано с </w:t>
      </w:r>
      <w:proofErr w:type="spellStart"/>
      <w:r>
        <w:rPr>
          <w:rFonts w:ascii="Times New Roman" w:hAnsi="Times New Roman" w:cs="Times New Roman"/>
          <w:sz w:val="28"/>
          <w:szCs w:val="28"/>
        </w:rPr>
        <w:t>новокрестьянской</w:t>
      </w:r>
      <w:proofErr w:type="spellEnd"/>
      <w:r>
        <w:rPr>
          <w:rFonts w:ascii="Times New Roman" w:hAnsi="Times New Roman" w:cs="Times New Roman"/>
          <w:sz w:val="28"/>
          <w:szCs w:val="28"/>
        </w:rPr>
        <w:t xml:space="preserve"> поэзией – богатым и самобытным</w:t>
      </w:r>
      <w:r w:rsidR="00B053CE" w:rsidRPr="00B053CE">
        <w:rPr>
          <w:rFonts w:ascii="Times New Roman" w:hAnsi="Times New Roman" w:cs="Times New Roman"/>
          <w:sz w:val="28"/>
          <w:szCs w:val="28"/>
        </w:rPr>
        <w:t xml:space="preserve"> пласт</w:t>
      </w:r>
      <w:r>
        <w:rPr>
          <w:rFonts w:ascii="Times New Roman" w:hAnsi="Times New Roman" w:cs="Times New Roman"/>
          <w:sz w:val="28"/>
          <w:szCs w:val="28"/>
        </w:rPr>
        <w:t>ом</w:t>
      </w:r>
      <w:r w:rsidR="00B053CE" w:rsidRPr="00B053CE">
        <w:rPr>
          <w:rFonts w:ascii="Times New Roman" w:hAnsi="Times New Roman" w:cs="Times New Roman"/>
          <w:sz w:val="28"/>
          <w:szCs w:val="28"/>
        </w:rPr>
        <w:t xml:space="preserve"> русской литературы. В </w:t>
      </w:r>
      <w:r>
        <w:rPr>
          <w:rFonts w:ascii="Times New Roman" w:hAnsi="Times New Roman" w:cs="Times New Roman"/>
          <w:sz w:val="28"/>
          <w:szCs w:val="28"/>
        </w:rPr>
        <w:t xml:space="preserve">произведениях </w:t>
      </w:r>
      <w:proofErr w:type="spellStart"/>
      <w:r>
        <w:rPr>
          <w:rFonts w:ascii="Times New Roman" w:hAnsi="Times New Roman" w:cs="Times New Roman"/>
          <w:sz w:val="28"/>
          <w:szCs w:val="28"/>
        </w:rPr>
        <w:lastRenderedPageBreak/>
        <w:t>новокрестьянских</w:t>
      </w:r>
      <w:proofErr w:type="spellEnd"/>
      <w:r>
        <w:rPr>
          <w:rFonts w:ascii="Times New Roman" w:hAnsi="Times New Roman" w:cs="Times New Roman"/>
          <w:sz w:val="28"/>
          <w:szCs w:val="28"/>
        </w:rPr>
        <w:t xml:space="preserve"> поэтов (С. Клычков, П. Орешин) </w:t>
      </w:r>
      <w:r w:rsidR="00B053CE" w:rsidRPr="00B053CE">
        <w:rPr>
          <w:rFonts w:ascii="Times New Roman" w:hAnsi="Times New Roman" w:cs="Times New Roman"/>
          <w:sz w:val="28"/>
          <w:szCs w:val="28"/>
        </w:rPr>
        <w:t>показана драматическая обреченность крестьянской России, ценностей русской</w:t>
      </w:r>
      <w:r>
        <w:rPr>
          <w:rFonts w:ascii="Times New Roman" w:hAnsi="Times New Roman" w:cs="Times New Roman"/>
          <w:sz w:val="28"/>
          <w:szCs w:val="28"/>
        </w:rPr>
        <w:t xml:space="preserve"> национально-духовной культуры. Для Н. Клюева была характерна и</w:t>
      </w:r>
      <w:r w:rsidR="00B053CE" w:rsidRPr="00B053CE">
        <w:rPr>
          <w:rFonts w:ascii="Times New Roman" w:hAnsi="Times New Roman" w:cs="Times New Roman"/>
          <w:sz w:val="28"/>
          <w:szCs w:val="28"/>
        </w:rPr>
        <w:t xml:space="preserve">деализация патриархально-крестьянского образа жизни: сельского быта, земледельческого труда. </w:t>
      </w:r>
      <w:r>
        <w:rPr>
          <w:rFonts w:ascii="Times New Roman" w:hAnsi="Times New Roman" w:cs="Times New Roman"/>
          <w:sz w:val="28"/>
          <w:szCs w:val="28"/>
        </w:rPr>
        <w:t>Ключевым мотивом</w:t>
      </w:r>
      <w:r w:rsidR="00B053CE" w:rsidRPr="00B053CE">
        <w:rPr>
          <w:rFonts w:ascii="Times New Roman" w:hAnsi="Times New Roman" w:cs="Times New Roman"/>
          <w:sz w:val="28"/>
          <w:szCs w:val="28"/>
        </w:rPr>
        <w:t xml:space="preserve"> </w:t>
      </w:r>
      <w:proofErr w:type="spellStart"/>
      <w:r w:rsidR="00B053CE" w:rsidRPr="00B053CE">
        <w:rPr>
          <w:rFonts w:ascii="Times New Roman" w:hAnsi="Times New Roman" w:cs="Times New Roman"/>
          <w:sz w:val="28"/>
          <w:szCs w:val="28"/>
        </w:rPr>
        <w:t>клюевской</w:t>
      </w:r>
      <w:proofErr w:type="spellEnd"/>
      <w:r w:rsidR="00B053CE" w:rsidRPr="00B053CE">
        <w:rPr>
          <w:rFonts w:ascii="Times New Roman" w:hAnsi="Times New Roman" w:cs="Times New Roman"/>
          <w:sz w:val="28"/>
          <w:szCs w:val="28"/>
        </w:rPr>
        <w:t xml:space="preserve"> поэзии</w:t>
      </w:r>
      <w:r w:rsidRPr="00CE5CE0">
        <w:t xml:space="preserve"> </w:t>
      </w:r>
      <w:r w:rsidRPr="00CE5CE0">
        <w:rPr>
          <w:rFonts w:ascii="Times New Roman" w:hAnsi="Times New Roman" w:cs="Times New Roman"/>
          <w:sz w:val="28"/>
          <w:szCs w:val="28"/>
        </w:rPr>
        <w:t>является</w:t>
      </w:r>
      <w:r w:rsidRPr="00CE5CE0">
        <w:t xml:space="preserve"> </w:t>
      </w:r>
      <w:r>
        <w:rPr>
          <w:rFonts w:ascii="Times New Roman" w:hAnsi="Times New Roman" w:cs="Times New Roman"/>
          <w:sz w:val="28"/>
          <w:szCs w:val="28"/>
        </w:rPr>
        <w:t>с</w:t>
      </w:r>
      <w:r w:rsidRPr="00CE5CE0">
        <w:rPr>
          <w:rFonts w:ascii="Times New Roman" w:hAnsi="Times New Roman" w:cs="Times New Roman"/>
          <w:sz w:val="28"/>
          <w:szCs w:val="28"/>
        </w:rPr>
        <w:t>акрализация избы как центра крестьянского космоса</w:t>
      </w:r>
      <w:r>
        <w:rPr>
          <w:rFonts w:ascii="Times New Roman" w:hAnsi="Times New Roman" w:cs="Times New Roman"/>
          <w:sz w:val="28"/>
          <w:szCs w:val="28"/>
        </w:rPr>
        <w:t>. О</w:t>
      </w:r>
      <w:r w:rsidR="00B053CE" w:rsidRPr="00B053CE">
        <w:rPr>
          <w:rFonts w:ascii="Times New Roman" w:hAnsi="Times New Roman" w:cs="Times New Roman"/>
          <w:sz w:val="28"/>
          <w:szCs w:val="28"/>
        </w:rPr>
        <w:t xml:space="preserve">дин из стихотворных циклов </w:t>
      </w:r>
      <w:r>
        <w:rPr>
          <w:rFonts w:ascii="Times New Roman" w:hAnsi="Times New Roman" w:cs="Times New Roman"/>
          <w:sz w:val="28"/>
          <w:szCs w:val="28"/>
        </w:rPr>
        <w:t xml:space="preserve">Н. Клюева </w:t>
      </w:r>
      <w:r w:rsidR="00B053CE" w:rsidRPr="00B053CE">
        <w:rPr>
          <w:rFonts w:ascii="Times New Roman" w:hAnsi="Times New Roman" w:cs="Times New Roman"/>
          <w:sz w:val="28"/>
          <w:szCs w:val="28"/>
        </w:rPr>
        <w:t>называется «Избяные песни».</w:t>
      </w:r>
    </w:p>
    <w:p w:rsidR="00D422ED" w:rsidRPr="00B053CE" w:rsidRDefault="00B053CE" w:rsidP="00D422ED">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 xml:space="preserve">Родство с фольклорной стихией выразилось в близости стихотворений </w:t>
      </w:r>
      <w:proofErr w:type="spellStart"/>
      <w:r w:rsidRPr="00B053CE">
        <w:rPr>
          <w:rFonts w:ascii="Times New Roman" w:hAnsi="Times New Roman" w:cs="Times New Roman"/>
          <w:sz w:val="28"/>
          <w:szCs w:val="28"/>
        </w:rPr>
        <w:t>новокрестьянцев</w:t>
      </w:r>
      <w:proofErr w:type="spellEnd"/>
      <w:r w:rsidRPr="00B053CE">
        <w:rPr>
          <w:rFonts w:ascii="Times New Roman" w:hAnsi="Times New Roman" w:cs="Times New Roman"/>
          <w:sz w:val="28"/>
          <w:szCs w:val="28"/>
        </w:rPr>
        <w:t xml:space="preserve"> к народным плачам, причитаниям, мастером стилизации которых был Клюев. Его поэма «Плач о Есенине» написана в цел</w:t>
      </w:r>
      <w:r w:rsidR="00D422ED">
        <w:rPr>
          <w:rFonts w:ascii="Times New Roman" w:hAnsi="Times New Roman" w:cs="Times New Roman"/>
          <w:sz w:val="28"/>
          <w:szCs w:val="28"/>
        </w:rPr>
        <w:t>ом в духе народных причитаний. Ч</w:t>
      </w:r>
      <w:r w:rsidRPr="00B053CE">
        <w:rPr>
          <w:rFonts w:ascii="Times New Roman" w:hAnsi="Times New Roman" w:cs="Times New Roman"/>
          <w:sz w:val="28"/>
          <w:szCs w:val="28"/>
        </w:rPr>
        <w:t xml:space="preserve">ерез пейзажную лирику Клюева проходит мотив поклонения природе как Божьему Храму. В сборнике «Лесные были» Клюев воспевает милосердие к цветам, травам, птицам. </w:t>
      </w:r>
    </w:p>
    <w:p w:rsidR="00B053CE" w:rsidRPr="00C10888" w:rsidRDefault="00D422ED" w:rsidP="00B053CE">
      <w:pPr>
        <w:pStyle w:val="a3"/>
        <w:ind w:firstLine="709"/>
        <w:jc w:val="both"/>
        <w:rPr>
          <w:rFonts w:ascii="Times New Roman" w:hAnsi="Times New Roman" w:cs="Times New Roman"/>
          <w:sz w:val="28"/>
          <w:szCs w:val="28"/>
          <w:lang w:val="be-BY"/>
        </w:rPr>
      </w:pPr>
      <w:r>
        <w:rPr>
          <w:rFonts w:ascii="Times New Roman" w:hAnsi="Times New Roman" w:cs="Times New Roman"/>
          <w:sz w:val="28"/>
          <w:szCs w:val="28"/>
        </w:rPr>
        <w:t>Клюев подчеркивал</w:t>
      </w:r>
      <w:r w:rsidR="00B053CE" w:rsidRPr="00B053CE">
        <w:rPr>
          <w:rFonts w:ascii="Times New Roman" w:hAnsi="Times New Roman" w:cs="Times New Roman"/>
          <w:sz w:val="28"/>
          <w:szCs w:val="28"/>
        </w:rPr>
        <w:t xml:space="preserve"> свое народн</w:t>
      </w:r>
      <w:r>
        <w:rPr>
          <w:rFonts w:ascii="Times New Roman" w:hAnsi="Times New Roman" w:cs="Times New Roman"/>
          <w:sz w:val="28"/>
          <w:szCs w:val="28"/>
        </w:rPr>
        <w:t xml:space="preserve">ое, крестьянское происхождение, знание фольклора. </w:t>
      </w:r>
      <w:r w:rsidR="00B053CE" w:rsidRPr="00B053CE">
        <w:rPr>
          <w:rFonts w:ascii="Times New Roman" w:hAnsi="Times New Roman" w:cs="Times New Roman"/>
          <w:sz w:val="28"/>
          <w:szCs w:val="28"/>
        </w:rPr>
        <w:t>Не случайно, что среди многих строк, посвященных ему в мемуарной литературе, главное место занимают, как правило, описания его внешности. Чаще всего внимание обращалось на одежду поэта – смазные сапоги, домотканую деревенскую рубаху, большой крест на груди. Отмечалась и манера его речи, подчеркнуто окающая, узорчатая. Клюев любил загадывать загадки, рассказывать притчи, он отлично владел сказительскими жестами и мимикой, всеми формами фольклорного искусства: словесного, театрально-обрядового и музыкально-напевного. Жена писателя С.А. Г</w:t>
      </w:r>
      <w:r>
        <w:rPr>
          <w:rFonts w:ascii="Times New Roman" w:hAnsi="Times New Roman" w:cs="Times New Roman"/>
          <w:sz w:val="28"/>
          <w:szCs w:val="28"/>
        </w:rPr>
        <w:t xml:space="preserve">арина, в доме у </w:t>
      </w:r>
      <w:proofErr w:type="gramStart"/>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бывал Клюев,</w:t>
      </w:r>
      <w:r w:rsidR="00B053CE" w:rsidRPr="00B053CE">
        <w:rPr>
          <w:rFonts w:ascii="Times New Roman" w:hAnsi="Times New Roman" w:cs="Times New Roman"/>
          <w:sz w:val="28"/>
          <w:szCs w:val="28"/>
        </w:rPr>
        <w:t xml:space="preserve"> оставила о нем следующую запись: «Клюев Николай Александрович. Поэт. Крестьянин </w:t>
      </w:r>
      <w:proofErr w:type="spellStart"/>
      <w:r w:rsidR="00B053CE" w:rsidRPr="00B053CE">
        <w:rPr>
          <w:rFonts w:ascii="Times New Roman" w:hAnsi="Times New Roman" w:cs="Times New Roman"/>
          <w:sz w:val="28"/>
          <w:szCs w:val="28"/>
        </w:rPr>
        <w:t>Олонецкой</w:t>
      </w:r>
      <w:proofErr w:type="spellEnd"/>
      <w:r w:rsidR="00B053CE" w:rsidRPr="00B053CE">
        <w:rPr>
          <w:rFonts w:ascii="Times New Roman" w:hAnsi="Times New Roman" w:cs="Times New Roman"/>
          <w:sz w:val="28"/>
          <w:szCs w:val="28"/>
        </w:rPr>
        <w:t xml:space="preserve"> губернии. Коренастый. Ниже среднего роста. Бесцветный. С лицом, ничего не выражаю</w:t>
      </w:r>
      <w:r w:rsidR="00C10888">
        <w:rPr>
          <w:rFonts w:ascii="Times New Roman" w:hAnsi="Times New Roman" w:cs="Times New Roman"/>
          <w:sz w:val="28"/>
          <w:szCs w:val="28"/>
        </w:rPr>
        <w:t>щим, я бы</w:t>
      </w:r>
      <w:r w:rsidR="00B053CE" w:rsidRPr="00B053CE">
        <w:rPr>
          <w:rFonts w:ascii="Times New Roman" w:hAnsi="Times New Roman" w:cs="Times New Roman"/>
          <w:sz w:val="28"/>
          <w:szCs w:val="28"/>
        </w:rPr>
        <w:t xml:space="preserve"> сказала даже тупым. Длинной, назад зачесанной, примазанной шевелюрой. Речью медленной и б</w:t>
      </w:r>
      <w:r w:rsidR="00C10888">
        <w:rPr>
          <w:rFonts w:ascii="Times New Roman" w:hAnsi="Times New Roman" w:cs="Times New Roman"/>
          <w:sz w:val="28"/>
          <w:szCs w:val="28"/>
        </w:rPr>
        <w:t xml:space="preserve">есконечно переплетаемой буквой </w:t>
      </w:r>
      <w:r w:rsidR="00C10888">
        <w:rPr>
          <w:rFonts w:ascii="Times New Roman" w:hAnsi="Times New Roman" w:cs="Times New Roman"/>
          <w:sz w:val="28"/>
          <w:szCs w:val="28"/>
          <w:lang w:val="be-BY"/>
        </w:rPr>
        <w:t>“</w:t>
      </w:r>
      <w:r w:rsidR="00C10888">
        <w:rPr>
          <w:rFonts w:ascii="Times New Roman" w:hAnsi="Times New Roman" w:cs="Times New Roman"/>
          <w:sz w:val="28"/>
          <w:szCs w:val="28"/>
        </w:rPr>
        <w:t>о</w:t>
      </w:r>
      <w:r w:rsidR="00C10888">
        <w:rPr>
          <w:rFonts w:ascii="Times New Roman" w:hAnsi="Times New Roman" w:cs="Times New Roman"/>
          <w:sz w:val="28"/>
          <w:szCs w:val="28"/>
          <w:lang w:val="be-BY"/>
        </w:rPr>
        <w:t>”</w:t>
      </w:r>
      <w:r w:rsidR="00B053CE" w:rsidRPr="00B053CE">
        <w:rPr>
          <w:rFonts w:ascii="Times New Roman" w:hAnsi="Times New Roman" w:cs="Times New Roman"/>
          <w:sz w:val="28"/>
          <w:szCs w:val="28"/>
        </w:rPr>
        <w:t>. С явным и сильным ударением на букве этой…</w:t>
      </w:r>
      <w:r w:rsidR="00C10888">
        <w:rPr>
          <w:rFonts w:ascii="Times New Roman" w:hAnsi="Times New Roman" w:cs="Times New Roman"/>
          <w:sz w:val="28"/>
          <w:szCs w:val="28"/>
        </w:rPr>
        <w:t xml:space="preserve"> и резко отчеканиваемой буквой </w:t>
      </w:r>
      <w:r w:rsidR="00C10888">
        <w:rPr>
          <w:rFonts w:ascii="Times New Roman" w:hAnsi="Times New Roman" w:cs="Times New Roman"/>
          <w:sz w:val="28"/>
          <w:szCs w:val="28"/>
          <w:lang w:val="be-BY"/>
        </w:rPr>
        <w:t>“</w:t>
      </w:r>
      <w:r w:rsidR="00C10888">
        <w:rPr>
          <w:rFonts w:ascii="Times New Roman" w:hAnsi="Times New Roman" w:cs="Times New Roman"/>
          <w:sz w:val="28"/>
          <w:szCs w:val="28"/>
        </w:rPr>
        <w:t>г</w:t>
      </w:r>
      <w:r w:rsidR="00C10888">
        <w:rPr>
          <w:rFonts w:ascii="Times New Roman" w:hAnsi="Times New Roman" w:cs="Times New Roman"/>
          <w:sz w:val="28"/>
          <w:szCs w:val="28"/>
          <w:lang w:val="be-BY"/>
        </w:rPr>
        <w:t>”</w:t>
      </w:r>
      <w:r w:rsidR="00B053CE" w:rsidRPr="00B053CE">
        <w:rPr>
          <w:rFonts w:ascii="Times New Roman" w:hAnsi="Times New Roman" w:cs="Times New Roman"/>
          <w:sz w:val="28"/>
          <w:szCs w:val="28"/>
        </w:rPr>
        <w:t xml:space="preserve">, что и придавало всей </w:t>
      </w:r>
      <w:proofErr w:type="spellStart"/>
      <w:r w:rsidR="00B053CE" w:rsidRPr="00B053CE">
        <w:rPr>
          <w:rFonts w:ascii="Times New Roman" w:hAnsi="Times New Roman" w:cs="Times New Roman"/>
          <w:sz w:val="28"/>
          <w:szCs w:val="28"/>
        </w:rPr>
        <w:t>клюевской</w:t>
      </w:r>
      <w:proofErr w:type="spellEnd"/>
      <w:r w:rsidR="00B053CE" w:rsidRPr="00B053CE">
        <w:rPr>
          <w:rFonts w:ascii="Times New Roman" w:hAnsi="Times New Roman" w:cs="Times New Roman"/>
          <w:sz w:val="28"/>
          <w:szCs w:val="28"/>
        </w:rPr>
        <w:t xml:space="preserve"> речи специфический и оригинальный отпечаток и оттенок…</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 xml:space="preserve">Зимой – в стареньком полушубке. Меховой, потертой шапке. Несмазанных </w:t>
      </w:r>
      <w:proofErr w:type="gramStart"/>
      <w:r w:rsidRPr="00B053CE">
        <w:rPr>
          <w:rFonts w:ascii="Times New Roman" w:hAnsi="Times New Roman" w:cs="Times New Roman"/>
          <w:sz w:val="28"/>
          <w:szCs w:val="28"/>
        </w:rPr>
        <w:t>сапогах</w:t>
      </w:r>
      <w:proofErr w:type="gramEnd"/>
      <w:r w:rsidRPr="00B053CE">
        <w:rPr>
          <w:rFonts w:ascii="Times New Roman" w:hAnsi="Times New Roman" w:cs="Times New Roman"/>
          <w:sz w:val="28"/>
          <w:szCs w:val="28"/>
        </w:rPr>
        <w:t xml:space="preserve">. Но все четыре времени года также неизменно сам он весь обросший и заросший, как дремучий его </w:t>
      </w:r>
      <w:proofErr w:type="spellStart"/>
      <w:r w:rsidRPr="00B053CE">
        <w:rPr>
          <w:rFonts w:ascii="Times New Roman" w:hAnsi="Times New Roman" w:cs="Times New Roman"/>
          <w:sz w:val="28"/>
          <w:szCs w:val="28"/>
        </w:rPr>
        <w:t>олонецкий</w:t>
      </w:r>
      <w:proofErr w:type="spellEnd"/>
      <w:r w:rsidRPr="00B053CE">
        <w:rPr>
          <w:rFonts w:ascii="Times New Roman" w:hAnsi="Times New Roman" w:cs="Times New Roman"/>
          <w:sz w:val="28"/>
          <w:szCs w:val="28"/>
        </w:rPr>
        <w:t xml:space="preserve"> лес…». </w:t>
      </w:r>
    </w:p>
    <w:p w:rsidR="00D422ED"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 xml:space="preserve">Со второй половины </w:t>
      </w:r>
      <w:r w:rsidR="00D422ED">
        <w:rPr>
          <w:rFonts w:ascii="Times New Roman" w:hAnsi="Times New Roman" w:cs="Times New Roman"/>
          <w:sz w:val="28"/>
          <w:szCs w:val="28"/>
        </w:rPr>
        <w:t>19</w:t>
      </w:r>
      <w:r w:rsidRPr="00B053CE">
        <w:rPr>
          <w:rFonts w:ascii="Times New Roman" w:hAnsi="Times New Roman" w:cs="Times New Roman"/>
          <w:sz w:val="28"/>
          <w:szCs w:val="28"/>
        </w:rPr>
        <w:t xml:space="preserve">20-х гг. наметилась линия отторжения </w:t>
      </w:r>
      <w:proofErr w:type="spellStart"/>
      <w:r w:rsidRPr="00B053CE">
        <w:rPr>
          <w:rFonts w:ascii="Times New Roman" w:hAnsi="Times New Roman" w:cs="Times New Roman"/>
          <w:sz w:val="28"/>
          <w:szCs w:val="28"/>
        </w:rPr>
        <w:t>новокрестьянской</w:t>
      </w:r>
      <w:proofErr w:type="spellEnd"/>
      <w:r w:rsidRPr="00B053CE">
        <w:rPr>
          <w:rFonts w:ascii="Times New Roman" w:hAnsi="Times New Roman" w:cs="Times New Roman"/>
          <w:sz w:val="28"/>
          <w:szCs w:val="28"/>
        </w:rPr>
        <w:t xml:space="preserve"> поэзии как реакционной от литературного процесса. В 1924 г. был прочитан доклад о ведении линии по </w:t>
      </w:r>
      <w:proofErr w:type="spellStart"/>
      <w:r w:rsidRPr="00B053CE">
        <w:rPr>
          <w:rFonts w:ascii="Times New Roman" w:hAnsi="Times New Roman" w:cs="Times New Roman"/>
          <w:sz w:val="28"/>
          <w:szCs w:val="28"/>
        </w:rPr>
        <w:t>раскрестьяниванию</w:t>
      </w:r>
      <w:proofErr w:type="spellEnd"/>
      <w:r w:rsidRPr="00B053CE">
        <w:rPr>
          <w:rFonts w:ascii="Times New Roman" w:hAnsi="Times New Roman" w:cs="Times New Roman"/>
          <w:sz w:val="28"/>
          <w:szCs w:val="28"/>
        </w:rPr>
        <w:t xml:space="preserve"> в области художественной литературы, подобной политике </w:t>
      </w:r>
      <w:proofErr w:type="spellStart"/>
      <w:r w:rsidRPr="00B053CE">
        <w:rPr>
          <w:rFonts w:ascii="Times New Roman" w:hAnsi="Times New Roman" w:cs="Times New Roman"/>
          <w:sz w:val="28"/>
          <w:szCs w:val="28"/>
        </w:rPr>
        <w:t>раскрестьянивания</w:t>
      </w:r>
      <w:proofErr w:type="spellEnd"/>
      <w:r w:rsidRPr="00B053CE">
        <w:rPr>
          <w:rFonts w:ascii="Times New Roman" w:hAnsi="Times New Roman" w:cs="Times New Roman"/>
          <w:sz w:val="28"/>
          <w:szCs w:val="28"/>
        </w:rPr>
        <w:t xml:space="preserve"> во всех других идеологических областях. В условиях новой политики </w:t>
      </w:r>
      <w:proofErr w:type="spellStart"/>
      <w:r w:rsidRPr="00B053CE">
        <w:rPr>
          <w:rFonts w:ascii="Times New Roman" w:hAnsi="Times New Roman" w:cs="Times New Roman"/>
          <w:sz w:val="28"/>
          <w:szCs w:val="28"/>
        </w:rPr>
        <w:t>новокрестьянская</w:t>
      </w:r>
      <w:proofErr w:type="spellEnd"/>
      <w:r w:rsidRPr="00B053CE">
        <w:rPr>
          <w:rFonts w:ascii="Times New Roman" w:hAnsi="Times New Roman" w:cs="Times New Roman"/>
          <w:sz w:val="28"/>
          <w:szCs w:val="28"/>
        </w:rPr>
        <w:t xml:space="preserve"> плеяда была обречена, поскольку </w:t>
      </w:r>
      <w:r w:rsidR="00D422ED">
        <w:rPr>
          <w:rFonts w:ascii="Times New Roman" w:hAnsi="Times New Roman" w:cs="Times New Roman"/>
          <w:sz w:val="28"/>
          <w:szCs w:val="28"/>
        </w:rPr>
        <w:t xml:space="preserve">утверждала </w:t>
      </w:r>
      <w:r w:rsidRPr="00B053CE">
        <w:rPr>
          <w:rFonts w:ascii="Times New Roman" w:hAnsi="Times New Roman" w:cs="Times New Roman"/>
          <w:sz w:val="28"/>
          <w:szCs w:val="28"/>
        </w:rPr>
        <w:t xml:space="preserve">те ценности, которые подлежали искоренению. Отстаивание национально-самобытного мира привело к трагическому финалу. </w:t>
      </w:r>
      <w:proofErr w:type="spellStart"/>
      <w:r w:rsidRPr="00B053CE">
        <w:rPr>
          <w:rFonts w:ascii="Times New Roman" w:hAnsi="Times New Roman" w:cs="Times New Roman"/>
          <w:sz w:val="28"/>
          <w:szCs w:val="28"/>
        </w:rPr>
        <w:t>Новокрестьянские</w:t>
      </w:r>
      <w:proofErr w:type="spellEnd"/>
      <w:r w:rsidRPr="00B053CE">
        <w:rPr>
          <w:rFonts w:ascii="Times New Roman" w:hAnsi="Times New Roman" w:cs="Times New Roman"/>
          <w:sz w:val="28"/>
          <w:szCs w:val="28"/>
        </w:rPr>
        <w:t xml:space="preserve"> поэты не могли прижиться в новой, советской, органически чуждой им реальности. </w:t>
      </w:r>
      <w:r w:rsidR="00D422ED">
        <w:rPr>
          <w:rFonts w:ascii="Times New Roman" w:hAnsi="Times New Roman" w:cs="Times New Roman"/>
          <w:sz w:val="28"/>
          <w:szCs w:val="28"/>
        </w:rPr>
        <w:t>19</w:t>
      </w:r>
      <w:r w:rsidRPr="00B053CE">
        <w:rPr>
          <w:rFonts w:ascii="Times New Roman" w:hAnsi="Times New Roman" w:cs="Times New Roman"/>
          <w:sz w:val="28"/>
          <w:szCs w:val="28"/>
        </w:rPr>
        <w:t>30-х гг. были репрессированы Клюев, Орешин, Клычков.</w:t>
      </w:r>
    </w:p>
    <w:p w:rsidR="00B053CE" w:rsidRPr="00B053CE" w:rsidRDefault="00D422ED" w:rsidP="00B053CE">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 Клюев и </w:t>
      </w:r>
      <w:proofErr w:type="spellStart"/>
      <w:r>
        <w:rPr>
          <w:rFonts w:ascii="Times New Roman" w:hAnsi="Times New Roman" w:cs="Times New Roman"/>
          <w:sz w:val="28"/>
          <w:szCs w:val="28"/>
        </w:rPr>
        <w:t>новокрестьянские</w:t>
      </w:r>
      <w:proofErr w:type="spellEnd"/>
      <w:r>
        <w:rPr>
          <w:rFonts w:ascii="Times New Roman" w:hAnsi="Times New Roman" w:cs="Times New Roman"/>
          <w:sz w:val="28"/>
          <w:szCs w:val="28"/>
        </w:rPr>
        <w:t xml:space="preserve"> поэты занимали</w:t>
      </w:r>
      <w:r w:rsidR="00B053CE" w:rsidRPr="00B053CE">
        <w:rPr>
          <w:rFonts w:ascii="Times New Roman" w:hAnsi="Times New Roman" w:cs="Times New Roman"/>
          <w:sz w:val="28"/>
          <w:szCs w:val="28"/>
        </w:rPr>
        <w:t xml:space="preserve"> </w:t>
      </w:r>
      <w:proofErr w:type="spellStart"/>
      <w:r w:rsidR="00B053CE" w:rsidRPr="00B053CE">
        <w:rPr>
          <w:rFonts w:ascii="Times New Roman" w:hAnsi="Times New Roman" w:cs="Times New Roman"/>
          <w:sz w:val="28"/>
          <w:szCs w:val="28"/>
        </w:rPr>
        <w:t>антиурбанистическую</w:t>
      </w:r>
      <w:proofErr w:type="spellEnd"/>
      <w:r w:rsidR="00B053CE" w:rsidRPr="00B053CE">
        <w:rPr>
          <w:rFonts w:ascii="Times New Roman" w:hAnsi="Times New Roman" w:cs="Times New Roman"/>
          <w:sz w:val="28"/>
          <w:szCs w:val="28"/>
        </w:rPr>
        <w:t xml:space="preserve"> </w:t>
      </w:r>
      <w:r w:rsidR="00C10888">
        <w:rPr>
          <w:rFonts w:ascii="Times New Roman" w:hAnsi="Times New Roman" w:cs="Times New Roman"/>
          <w:sz w:val="28"/>
          <w:szCs w:val="28"/>
        </w:rPr>
        <w:t xml:space="preserve">позицию. В индустриализации они усматривали </w:t>
      </w:r>
      <w:r w:rsidR="00B053CE" w:rsidRPr="00B053CE">
        <w:rPr>
          <w:rFonts w:ascii="Times New Roman" w:hAnsi="Times New Roman" w:cs="Times New Roman"/>
          <w:sz w:val="28"/>
          <w:szCs w:val="28"/>
        </w:rPr>
        <w:t>злую силу, губительную для деревни. Один из разделов сборника Клюева «Львиный хлеб» составляет полемика поэта с современной ему концепцией технического прогресса, с пролеткультовской идеализацией техники и железа как символа всесветной машинизации бытия. Железо для Клюева – это дьявольская сила, несущая гибель не только деревне, традиционному крестьянскому укладу жизни, но и природному миру вообще. Поэт стремится напомнить городскому человеку, пролетарию, погруженному в грохот железа и занятому производством железного мира о ценности хрупких природных основ:</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Братья, мы забыли подснежник,</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На проталине снегиря,</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Непролазный, мертвый валежник</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Прославляют поэты зря!</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Хороши заводские трубы,</w:t>
      </w:r>
    </w:p>
    <w:p w:rsidR="00B053CE" w:rsidRPr="00B053CE" w:rsidRDefault="00B053CE" w:rsidP="00B053CE">
      <w:pPr>
        <w:pStyle w:val="a3"/>
        <w:ind w:firstLine="709"/>
        <w:jc w:val="both"/>
        <w:rPr>
          <w:rFonts w:ascii="Times New Roman" w:hAnsi="Times New Roman" w:cs="Times New Roman"/>
          <w:sz w:val="28"/>
          <w:szCs w:val="28"/>
        </w:rPr>
      </w:pPr>
      <w:proofErr w:type="spellStart"/>
      <w:r w:rsidRPr="00B053CE">
        <w:rPr>
          <w:rFonts w:ascii="Times New Roman" w:hAnsi="Times New Roman" w:cs="Times New Roman"/>
          <w:sz w:val="28"/>
          <w:szCs w:val="28"/>
        </w:rPr>
        <w:t>Многохоботный</w:t>
      </w:r>
      <w:proofErr w:type="spellEnd"/>
      <w:r w:rsidRPr="00B053CE">
        <w:rPr>
          <w:rFonts w:ascii="Times New Roman" w:hAnsi="Times New Roman" w:cs="Times New Roman"/>
          <w:sz w:val="28"/>
          <w:szCs w:val="28"/>
        </w:rPr>
        <w:t xml:space="preserve"> маховик,</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 xml:space="preserve">Но </w:t>
      </w:r>
      <w:proofErr w:type="spellStart"/>
      <w:r w:rsidRPr="00B053CE">
        <w:rPr>
          <w:rFonts w:ascii="Times New Roman" w:hAnsi="Times New Roman" w:cs="Times New Roman"/>
          <w:sz w:val="28"/>
          <w:szCs w:val="28"/>
        </w:rPr>
        <w:t>всевластней</w:t>
      </w:r>
      <w:proofErr w:type="spellEnd"/>
      <w:r w:rsidRPr="00B053CE">
        <w:rPr>
          <w:rFonts w:ascii="Times New Roman" w:hAnsi="Times New Roman" w:cs="Times New Roman"/>
          <w:sz w:val="28"/>
          <w:szCs w:val="28"/>
        </w:rPr>
        <w:t xml:space="preserve"> </w:t>
      </w:r>
      <w:proofErr w:type="spellStart"/>
      <w:r w:rsidRPr="00B053CE">
        <w:rPr>
          <w:rFonts w:ascii="Times New Roman" w:hAnsi="Times New Roman" w:cs="Times New Roman"/>
          <w:sz w:val="28"/>
          <w:szCs w:val="28"/>
        </w:rPr>
        <w:t>отрочьи</w:t>
      </w:r>
      <w:proofErr w:type="spellEnd"/>
      <w:r w:rsidRPr="00B053CE">
        <w:rPr>
          <w:rFonts w:ascii="Times New Roman" w:hAnsi="Times New Roman" w:cs="Times New Roman"/>
          <w:sz w:val="28"/>
          <w:szCs w:val="28"/>
        </w:rPr>
        <w:t xml:space="preserve"> губы,</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Где живет исступленья крик.</w:t>
      </w:r>
    </w:p>
    <w:p w:rsidR="00B053CE" w:rsidRPr="00B053CE" w:rsidRDefault="00B053CE" w:rsidP="00B053CE">
      <w:pPr>
        <w:pStyle w:val="a3"/>
        <w:ind w:firstLine="709"/>
        <w:jc w:val="both"/>
        <w:rPr>
          <w:rFonts w:ascii="Times New Roman" w:hAnsi="Times New Roman" w:cs="Times New Roman"/>
          <w:sz w:val="28"/>
          <w:szCs w:val="28"/>
        </w:rPr>
      </w:pPr>
      <w:r w:rsidRPr="00B053CE">
        <w:rPr>
          <w:rFonts w:ascii="Times New Roman" w:hAnsi="Times New Roman" w:cs="Times New Roman"/>
          <w:sz w:val="28"/>
          <w:szCs w:val="28"/>
        </w:rPr>
        <w:t xml:space="preserve">Машинизация и урбанистическая цивилизация разрастаются в представлениях Клюева до масштаба всесветного зла. Иносказательность как форма </w:t>
      </w:r>
      <w:r w:rsidR="00D422ED">
        <w:rPr>
          <w:rFonts w:ascii="Times New Roman" w:hAnsi="Times New Roman" w:cs="Times New Roman"/>
          <w:sz w:val="28"/>
          <w:szCs w:val="28"/>
        </w:rPr>
        <w:t xml:space="preserve">выражения </w:t>
      </w:r>
      <w:r w:rsidRPr="00B053CE">
        <w:rPr>
          <w:rFonts w:ascii="Times New Roman" w:hAnsi="Times New Roman" w:cs="Times New Roman"/>
          <w:sz w:val="28"/>
          <w:szCs w:val="28"/>
        </w:rPr>
        <w:t xml:space="preserve">идеи </w:t>
      </w:r>
      <w:r w:rsidR="00D422ED">
        <w:rPr>
          <w:rFonts w:ascii="Times New Roman" w:hAnsi="Times New Roman" w:cs="Times New Roman"/>
          <w:sz w:val="28"/>
          <w:szCs w:val="28"/>
        </w:rPr>
        <w:t>гибели старой Руси характерна для поэмы</w:t>
      </w:r>
      <w:r w:rsidRPr="00B053CE">
        <w:rPr>
          <w:rFonts w:ascii="Times New Roman" w:hAnsi="Times New Roman" w:cs="Times New Roman"/>
          <w:sz w:val="28"/>
          <w:szCs w:val="28"/>
        </w:rPr>
        <w:t xml:space="preserve"> Клюева «</w:t>
      </w:r>
      <w:proofErr w:type="spellStart"/>
      <w:r w:rsidRPr="00B053CE">
        <w:rPr>
          <w:rFonts w:ascii="Times New Roman" w:hAnsi="Times New Roman" w:cs="Times New Roman"/>
          <w:sz w:val="28"/>
          <w:szCs w:val="28"/>
        </w:rPr>
        <w:t>Погорельщина</w:t>
      </w:r>
      <w:proofErr w:type="spellEnd"/>
      <w:r w:rsidRPr="00B053CE">
        <w:rPr>
          <w:rFonts w:ascii="Times New Roman" w:hAnsi="Times New Roman" w:cs="Times New Roman"/>
          <w:sz w:val="28"/>
          <w:szCs w:val="28"/>
        </w:rPr>
        <w:t>». Это произведение сложное, многоплановое, изобилующее загадками. Его главный источник – фольклор, старообрядческая культура. Клюев был хорошо знаком со старообрядческим движением, положив в основу поэмы предание о гибели поморского ст</w:t>
      </w:r>
      <w:r w:rsidR="00C10888">
        <w:rPr>
          <w:rFonts w:ascii="Times New Roman" w:hAnsi="Times New Roman" w:cs="Times New Roman"/>
          <w:sz w:val="28"/>
          <w:szCs w:val="28"/>
        </w:rPr>
        <w:t>а</w:t>
      </w:r>
      <w:r w:rsidRPr="00B053CE">
        <w:rPr>
          <w:rFonts w:ascii="Times New Roman" w:hAnsi="Times New Roman" w:cs="Times New Roman"/>
          <w:sz w:val="28"/>
          <w:szCs w:val="28"/>
        </w:rPr>
        <w:t xml:space="preserve">рообрядческого поселения. В поэме изображено </w:t>
      </w:r>
      <w:proofErr w:type="gramStart"/>
      <w:r w:rsidRPr="00B053CE">
        <w:rPr>
          <w:rFonts w:ascii="Times New Roman" w:hAnsi="Times New Roman" w:cs="Times New Roman"/>
          <w:sz w:val="28"/>
          <w:szCs w:val="28"/>
        </w:rPr>
        <w:t>старообрядческое</w:t>
      </w:r>
      <w:proofErr w:type="gramEnd"/>
      <w:r w:rsidRPr="00B053CE">
        <w:rPr>
          <w:rFonts w:ascii="Times New Roman" w:hAnsi="Times New Roman" w:cs="Times New Roman"/>
          <w:sz w:val="28"/>
          <w:szCs w:val="28"/>
        </w:rPr>
        <w:t xml:space="preserve"> </w:t>
      </w:r>
      <w:proofErr w:type="spellStart"/>
      <w:r w:rsidRPr="00B053CE">
        <w:rPr>
          <w:rFonts w:ascii="Times New Roman" w:hAnsi="Times New Roman" w:cs="Times New Roman"/>
          <w:sz w:val="28"/>
          <w:szCs w:val="28"/>
        </w:rPr>
        <w:t>общежительство</w:t>
      </w:r>
      <w:proofErr w:type="spellEnd"/>
      <w:r w:rsidRPr="00B053CE">
        <w:rPr>
          <w:rFonts w:ascii="Times New Roman" w:hAnsi="Times New Roman" w:cs="Times New Roman"/>
          <w:sz w:val="28"/>
          <w:szCs w:val="28"/>
        </w:rPr>
        <w:t xml:space="preserve"> – Сиговый Лоб. Образ глухого, затерянного среди лесов северного поселения воссоздан посредством соединения реальных и фольклорных примет. Сиговый Лоб – это обитель мирных трудов, патриархальных традиций, в которой люди живут единой дружной семьей в духе истовой веры и благочестия. Это своего рода прекрасный рай, идиллия. Однако таким предстает Сиговый Лоб в первой части поэмы. Во второй же показана в иносказательно-фантастической форме его гибель. Клюев прибегает к религиозной символике. Гибель патриархального рая изображена в духе христианского вероучения о «конце света». Злая гибельная сила воплощена в образе змия-антихриста. Поэма насыщена библейской символикой, пропущенной, однако, через народное сознание (образ </w:t>
      </w:r>
      <w:proofErr w:type="spellStart"/>
      <w:r w:rsidRPr="00B053CE">
        <w:rPr>
          <w:rFonts w:ascii="Times New Roman" w:hAnsi="Times New Roman" w:cs="Times New Roman"/>
          <w:sz w:val="28"/>
          <w:szCs w:val="28"/>
        </w:rPr>
        <w:t>Иродиады</w:t>
      </w:r>
      <w:proofErr w:type="spellEnd"/>
      <w:r w:rsidRPr="00B053CE">
        <w:rPr>
          <w:rFonts w:ascii="Times New Roman" w:hAnsi="Times New Roman" w:cs="Times New Roman"/>
          <w:sz w:val="28"/>
          <w:szCs w:val="28"/>
        </w:rPr>
        <w:t>, зми</w:t>
      </w:r>
      <w:r w:rsidR="00D422ED">
        <w:rPr>
          <w:rFonts w:ascii="Times New Roman" w:hAnsi="Times New Roman" w:cs="Times New Roman"/>
          <w:sz w:val="28"/>
          <w:szCs w:val="28"/>
        </w:rPr>
        <w:t xml:space="preserve">я и др.) Так, Клюев </w:t>
      </w:r>
      <w:r w:rsidRPr="00B053CE">
        <w:rPr>
          <w:rFonts w:ascii="Times New Roman" w:hAnsi="Times New Roman" w:cs="Times New Roman"/>
          <w:sz w:val="28"/>
          <w:szCs w:val="28"/>
        </w:rPr>
        <w:t>использует духовные стихи о конце света, апокрифиче</w:t>
      </w:r>
      <w:r w:rsidR="008B646D">
        <w:rPr>
          <w:rFonts w:ascii="Times New Roman" w:hAnsi="Times New Roman" w:cs="Times New Roman"/>
          <w:sz w:val="28"/>
          <w:szCs w:val="28"/>
        </w:rPr>
        <w:t>ские предания. «</w:t>
      </w:r>
      <w:proofErr w:type="spellStart"/>
      <w:r w:rsidR="008B646D">
        <w:rPr>
          <w:rFonts w:ascii="Times New Roman" w:hAnsi="Times New Roman" w:cs="Times New Roman"/>
          <w:sz w:val="28"/>
          <w:szCs w:val="28"/>
        </w:rPr>
        <w:t>Погорельщ</w:t>
      </w:r>
      <w:r w:rsidR="00D422ED">
        <w:rPr>
          <w:rFonts w:ascii="Times New Roman" w:hAnsi="Times New Roman" w:cs="Times New Roman"/>
          <w:sz w:val="28"/>
          <w:szCs w:val="28"/>
        </w:rPr>
        <w:t>ина</w:t>
      </w:r>
      <w:proofErr w:type="spellEnd"/>
      <w:r w:rsidR="00D422ED">
        <w:rPr>
          <w:rFonts w:ascii="Times New Roman" w:hAnsi="Times New Roman" w:cs="Times New Roman"/>
          <w:sz w:val="28"/>
          <w:szCs w:val="28"/>
        </w:rPr>
        <w:t xml:space="preserve">» – </w:t>
      </w:r>
      <w:r w:rsidRPr="00B053CE">
        <w:rPr>
          <w:rFonts w:ascii="Times New Roman" w:hAnsi="Times New Roman" w:cs="Times New Roman"/>
          <w:sz w:val="28"/>
          <w:szCs w:val="28"/>
        </w:rPr>
        <w:t xml:space="preserve">не только произведение на историческую тему, но и в завуалированной форме плач по уходящей, «погорелой» Руси.   </w:t>
      </w:r>
    </w:p>
    <w:p w:rsidR="003F045E" w:rsidRDefault="004F688E" w:rsidP="003F045E">
      <w:pPr>
        <w:pStyle w:val="a3"/>
        <w:ind w:firstLine="709"/>
        <w:jc w:val="both"/>
        <w:rPr>
          <w:rFonts w:ascii="Times New Roman" w:hAnsi="Times New Roman" w:cs="Times New Roman"/>
          <w:sz w:val="28"/>
          <w:szCs w:val="28"/>
        </w:rPr>
      </w:pPr>
      <w:r w:rsidRPr="004F688E">
        <w:rPr>
          <w:rFonts w:ascii="Times New Roman" w:hAnsi="Times New Roman" w:cs="Times New Roman"/>
          <w:sz w:val="28"/>
          <w:szCs w:val="28"/>
        </w:rPr>
        <w:t>2 Натурфилософская поэзия Н. Заболоцкого. Поэмы «Торжество земледелия» и «Безумный волк».</w:t>
      </w:r>
    </w:p>
    <w:p w:rsidR="000E67C9" w:rsidRPr="000E67C9" w:rsidRDefault="000E67C9" w:rsidP="003F045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Наследие Николая Заболоцкого</w:t>
      </w:r>
      <w:r w:rsidRPr="000E67C9">
        <w:rPr>
          <w:rFonts w:ascii="Times New Roman" w:hAnsi="Times New Roman" w:cs="Times New Roman"/>
          <w:sz w:val="28"/>
          <w:szCs w:val="28"/>
        </w:rPr>
        <w:t xml:space="preserve"> многообразно: лирические стихи, поэмы, многочисленные переводы и переложения; стихи, рассказы, повести </w:t>
      </w:r>
      <w:r w:rsidRPr="000E67C9">
        <w:rPr>
          <w:rFonts w:ascii="Times New Roman" w:hAnsi="Times New Roman" w:cs="Times New Roman"/>
          <w:sz w:val="28"/>
          <w:szCs w:val="28"/>
        </w:rPr>
        <w:lastRenderedPageBreak/>
        <w:t>для детей; автобиографическая проза; статьи и речи по вопросам истории литературы, критики, эстетики.</w:t>
      </w:r>
      <w:proofErr w:type="gramEnd"/>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 xml:space="preserve">Родился </w:t>
      </w:r>
      <w:r w:rsidR="00C10888">
        <w:rPr>
          <w:rFonts w:ascii="Times New Roman" w:hAnsi="Times New Roman" w:cs="Times New Roman"/>
          <w:sz w:val="28"/>
          <w:szCs w:val="28"/>
        </w:rPr>
        <w:t xml:space="preserve">Н. Заболоцкий </w:t>
      </w:r>
      <w:r w:rsidRPr="000E67C9">
        <w:rPr>
          <w:rFonts w:ascii="Times New Roman" w:hAnsi="Times New Roman" w:cs="Times New Roman"/>
          <w:sz w:val="28"/>
          <w:szCs w:val="28"/>
        </w:rPr>
        <w:t>7 мая 1903 г. в семье агронома недалеко от Казани. С 1913 по 1920-й учился в реальном училище в маленьком провинциальном городке Уржуме (Вятская губерния). В шуточной поэме «</w:t>
      </w:r>
      <w:proofErr w:type="spellStart"/>
      <w:r w:rsidRPr="000E67C9">
        <w:rPr>
          <w:rFonts w:ascii="Times New Roman" w:hAnsi="Times New Roman" w:cs="Times New Roman"/>
          <w:sz w:val="28"/>
          <w:szCs w:val="28"/>
        </w:rPr>
        <w:t>Уржумиада</w:t>
      </w:r>
      <w:proofErr w:type="spellEnd"/>
      <w:r w:rsidRPr="000E67C9">
        <w:rPr>
          <w:rFonts w:ascii="Times New Roman" w:hAnsi="Times New Roman" w:cs="Times New Roman"/>
          <w:sz w:val="28"/>
          <w:szCs w:val="28"/>
        </w:rPr>
        <w:t>» (не сохранилась), изобразил молодежь того времени. Получил основательное историко-литературное образование</w:t>
      </w:r>
      <w:r>
        <w:rPr>
          <w:rFonts w:ascii="Times New Roman" w:hAnsi="Times New Roman" w:cs="Times New Roman"/>
          <w:sz w:val="28"/>
          <w:szCs w:val="28"/>
        </w:rPr>
        <w:t>.</w:t>
      </w:r>
      <w:r w:rsidRPr="000E67C9">
        <w:t xml:space="preserve"> </w:t>
      </w:r>
      <w:r w:rsidRPr="000E67C9">
        <w:rPr>
          <w:rFonts w:ascii="Times New Roman" w:hAnsi="Times New Roman" w:cs="Times New Roman"/>
          <w:sz w:val="28"/>
          <w:szCs w:val="28"/>
        </w:rPr>
        <w:t xml:space="preserve">В 1938 г. был арестован и осужден. Работал на Дальнем Востоке по 1943 год. Не писал стихов. </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С 1946 по 1947</w:t>
      </w:r>
      <w:r w:rsidR="00C10888">
        <w:rPr>
          <w:rFonts w:ascii="Times New Roman" w:hAnsi="Times New Roman" w:cs="Times New Roman"/>
          <w:sz w:val="28"/>
          <w:szCs w:val="28"/>
        </w:rPr>
        <w:t xml:space="preserve"> гг.</w:t>
      </w:r>
      <w:r w:rsidRPr="000E67C9">
        <w:rPr>
          <w:rFonts w:ascii="Times New Roman" w:hAnsi="Times New Roman" w:cs="Times New Roman"/>
          <w:sz w:val="28"/>
          <w:szCs w:val="28"/>
        </w:rPr>
        <w:t xml:space="preserve"> жил с семьей в Переделкине, под Москвой. Много переводит, создает ряд лирических стихотворений. С 1948 г. живет до самой смерти в Москве.</w:t>
      </w:r>
      <w:r>
        <w:rPr>
          <w:rFonts w:ascii="Times New Roman" w:hAnsi="Times New Roman" w:cs="Times New Roman"/>
          <w:sz w:val="28"/>
          <w:szCs w:val="28"/>
        </w:rPr>
        <w:t xml:space="preserve">  </w:t>
      </w:r>
    </w:p>
    <w:p w:rsidR="000E67C9" w:rsidRPr="000E67C9" w:rsidRDefault="000E67C9"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Начало 1930-х гг. </w:t>
      </w:r>
      <w:r w:rsidRPr="000E67C9">
        <w:rPr>
          <w:rFonts w:ascii="Times New Roman" w:hAnsi="Times New Roman" w:cs="Times New Roman"/>
          <w:sz w:val="28"/>
          <w:szCs w:val="28"/>
        </w:rPr>
        <w:t xml:space="preserve">наполнено интенсивной творческой работой. </w:t>
      </w:r>
      <w:r>
        <w:rPr>
          <w:rFonts w:ascii="Times New Roman" w:hAnsi="Times New Roman" w:cs="Times New Roman"/>
          <w:sz w:val="28"/>
          <w:szCs w:val="28"/>
        </w:rPr>
        <w:t>Заболоцкий проявлял большой интерес к естествознанию и философии</w:t>
      </w:r>
      <w:r w:rsidRPr="000E67C9">
        <w:rPr>
          <w:rFonts w:ascii="Times New Roman" w:hAnsi="Times New Roman" w:cs="Times New Roman"/>
          <w:sz w:val="28"/>
          <w:szCs w:val="28"/>
        </w:rPr>
        <w:t xml:space="preserve">. </w:t>
      </w:r>
      <w:r w:rsidR="00C10888">
        <w:rPr>
          <w:rFonts w:ascii="Times New Roman" w:hAnsi="Times New Roman" w:cs="Times New Roman"/>
          <w:sz w:val="28"/>
          <w:szCs w:val="28"/>
        </w:rPr>
        <w:t>Он п</w:t>
      </w:r>
      <w:r>
        <w:rPr>
          <w:rFonts w:ascii="Times New Roman" w:hAnsi="Times New Roman" w:cs="Times New Roman"/>
          <w:sz w:val="28"/>
          <w:szCs w:val="28"/>
        </w:rPr>
        <w:t>ереписывался</w:t>
      </w:r>
      <w:r w:rsidRPr="000E67C9">
        <w:rPr>
          <w:rFonts w:ascii="Times New Roman" w:hAnsi="Times New Roman" w:cs="Times New Roman"/>
          <w:sz w:val="28"/>
          <w:szCs w:val="28"/>
        </w:rPr>
        <w:t xml:space="preserve"> с К. Циолковским. </w:t>
      </w:r>
    </w:p>
    <w:p w:rsidR="000E67C9" w:rsidRPr="000E67C9" w:rsidRDefault="000E67C9"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Конец 1920-х – 1930-е гг. – период зрелого творчества</w:t>
      </w:r>
      <w:r w:rsidRPr="000E67C9">
        <w:rPr>
          <w:rFonts w:ascii="Times New Roman" w:hAnsi="Times New Roman" w:cs="Times New Roman"/>
          <w:sz w:val="28"/>
          <w:szCs w:val="28"/>
        </w:rPr>
        <w:t>. Основная тема</w:t>
      </w:r>
      <w:r w:rsidRPr="000E67C9">
        <w:t xml:space="preserve"> </w:t>
      </w:r>
      <w:r w:rsidR="000A7F99">
        <w:rPr>
          <w:rFonts w:ascii="Times New Roman" w:hAnsi="Times New Roman" w:cs="Times New Roman"/>
          <w:sz w:val="28"/>
          <w:szCs w:val="28"/>
        </w:rPr>
        <w:t>натурфилософск</w:t>
      </w:r>
      <w:r>
        <w:rPr>
          <w:rFonts w:ascii="Times New Roman" w:hAnsi="Times New Roman" w:cs="Times New Roman"/>
          <w:sz w:val="28"/>
          <w:szCs w:val="28"/>
        </w:rPr>
        <w:t>ой поэзии Заболоцкого</w:t>
      </w:r>
      <w:r w:rsidRPr="000E67C9">
        <w:rPr>
          <w:rFonts w:ascii="Times New Roman" w:hAnsi="Times New Roman" w:cs="Times New Roman"/>
          <w:sz w:val="28"/>
          <w:szCs w:val="28"/>
        </w:rPr>
        <w:t xml:space="preserve"> – преображение, просветление стихийных сил природ</w:t>
      </w:r>
      <w:r w:rsidR="008B646D">
        <w:rPr>
          <w:rFonts w:ascii="Times New Roman" w:hAnsi="Times New Roman" w:cs="Times New Roman"/>
          <w:sz w:val="28"/>
          <w:szCs w:val="28"/>
        </w:rPr>
        <w:t>ы разумным творчеством человека</w:t>
      </w:r>
      <w:r>
        <w:rPr>
          <w:rFonts w:ascii="Times New Roman" w:hAnsi="Times New Roman" w:cs="Times New Roman"/>
          <w:sz w:val="28"/>
          <w:szCs w:val="28"/>
        </w:rPr>
        <w:t>,</w:t>
      </w:r>
      <w:r w:rsidR="008B646D">
        <w:rPr>
          <w:rFonts w:ascii="Times New Roman" w:hAnsi="Times New Roman" w:cs="Times New Roman"/>
          <w:sz w:val="28"/>
          <w:szCs w:val="28"/>
        </w:rPr>
        <w:t xml:space="preserve"> </w:t>
      </w:r>
      <w:r w:rsidRPr="000E67C9">
        <w:rPr>
          <w:rFonts w:ascii="Times New Roman" w:hAnsi="Times New Roman" w:cs="Times New Roman"/>
          <w:sz w:val="28"/>
          <w:szCs w:val="28"/>
        </w:rPr>
        <w:t>преодоление хаотическог</w:t>
      </w:r>
      <w:r>
        <w:rPr>
          <w:rFonts w:ascii="Times New Roman" w:hAnsi="Times New Roman" w:cs="Times New Roman"/>
          <w:sz w:val="28"/>
          <w:szCs w:val="28"/>
        </w:rPr>
        <w:t>о, стихийного в самом человеке. В стихотворении</w:t>
      </w:r>
      <w:r w:rsidRPr="000E67C9">
        <w:rPr>
          <w:rFonts w:ascii="Times New Roman" w:hAnsi="Times New Roman" w:cs="Times New Roman"/>
          <w:sz w:val="28"/>
          <w:szCs w:val="28"/>
        </w:rPr>
        <w:t xml:space="preserve"> «Битва слонов» </w:t>
      </w:r>
      <w:r>
        <w:rPr>
          <w:rFonts w:ascii="Times New Roman" w:hAnsi="Times New Roman" w:cs="Times New Roman"/>
          <w:sz w:val="28"/>
          <w:szCs w:val="28"/>
        </w:rPr>
        <w:t xml:space="preserve">поэт </w:t>
      </w:r>
      <w:r w:rsidRPr="000E67C9">
        <w:rPr>
          <w:rFonts w:ascii="Times New Roman" w:hAnsi="Times New Roman" w:cs="Times New Roman"/>
          <w:sz w:val="28"/>
          <w:szCs w:val="28"/>
        </w:rPr>
        <w:t>обращается к осмыслению отношения стихийного и сознател</w:t>
      </w:r>
      <w:r>
        <w:rPr>
          <w:rFonts w:ascii="Times New Roman" w:hAnsi="Times New Roman" w:cs="Times New Roman"/>
          <w:sz w:val="28"/>
          <w:szCs w:val="28"/>
        </w:rPr>
        <w:t>ьного начал в самом человеке. «Б</w:t>
      </w:r>
      <w:r w:rsidRPr="000E67C9">
        <w:rPr>
          <w:rFonts w:ascii="Times New Roman" w:hAnsi="Times New Roman" w:cs="Times New Roman"/>
          <w:sz w:val="28"/>
          <w:szCs w:val="28"/>
        </w:rPr>
        <w:t xml:space="preserve">оевые Слоны Подсознания» противопоставляются «Европе Сознания». Автор связывает «Слонов Подсознания» с миром стихийной, </w:t>
      </w:r>
      <w:proofErr w:type="spellStart"/>
      <w:r w:rsidRPr="000E67C9">
        <w:rPr>
          <w:rFonts w:ascii="Times New Roman" w:hAnsi="Times New Roman" w:cs="Times New Roman"/>
          <w:sz w:val="28"/>
          <w:szCs w:val="28"/>
        </w:rPr>
        <w:t>дочеловеческой</w:t>
      </w:r>
      <w:proofErr w:type="spellEnd"/>
      <w:r w:rsidRPr="000E67C9">
        <w:rPr>
          <w:rFonts w:ascii="Times New Roman" w:hAnsi="Times New Roman" w:cs="Times New Roman"/>
          <w:sz w:val="28"/>
          <w:szCs w:val="28"/>
        </w:rPr>
        <w:t xml:space="preserve"> жизни. </w:t>
      </w:r>
      <w:r>
        <w:rPr>
          <w:rFonts w:ascii="Times New Roman" w:hAnsi="Times New Roman" w:cs="Times New Roman"/>
          <w:sz w:val="28"/>
          <w:szCs w:val="28"/>
        </w:rPr>
        <w:t>В поэме «Деревья» (1933) главная тема – единство</w:t>
      </w:r>
      <w:r w:rsidRPr="000E67C9">
        <w:rPr>
          <w:rFonts w:ascii="Times New Roman" w:hAnsi="Times New Roman" w:cs="Times New Roman"/>
          <w:sz w:val="28"/>
          <w:szCs w:val="28"/>
        </w:rPr>
        <w:t xml:space="preserve"> всего живого. </w:t>
      </w:r>
    </w:p>
    <w:p w:rsidR="000E67C9" w:rsidRPr="000E67C9" w:rsidRDefault="000E67C9"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К пейзажной и натурфилософской лирике относятся стихотворения </w:t>
      </w:r>
      <w:r w:rsidRPr="000E67C9">
        <w:rPr>
          <w:rFonts w:ascii="Times New Roman" w:hAnsi="Times New Roman" w:cs="Times New Roman"/>
          <w:sz w:val="28"/>
          <w:szCs w:val="28"/>
        </w:rPr>
        <w:t>«Утро», «Гроза», «Уступи мне, скворец, уголок», «Читайте, деревья</w:t>
      </w:r>
      <w:r w:rsidR="00C10888">
        <w:rPr>
          <w:rFonts w:ascii="Times New Roman" w:hAnsi="Times New Roman" w:cs="Times New Roman"/>
          <w:sz w:val="28"/>
          <w:szCs w:val="28"/>
        </w:rPr>
        <w:t xml:space="preserve">, стихи </w:t>
      </w:r>
      <w:proofErr w:type="spellStart"/>
      <w:r w:rsidR="00C10888">
        <w:rPr>
          <w:rFonts w:ascii="Times New Roman" w:hAnsi="Times New Roman" w:cs="Times New Roman"/>
          <w:sz w:val="28"/>
          <w:szCs w:val="28"/>
        </w:rPr>
        <w:t>Гезиода</w:t>
      </w:r>
      <w:proofErr w:type="spellEnd"/>
      <w:r w:rsidR="00C10888">
        <w:rPr>
          <w:rFonts w:ascii="Times New Roman" w:hAnsi="Times New Roman" w:cs="Times New Roman"/>
          <w:sz w:val="28"/>
          <w:szCs w:val="28"/>
        </w:rPr>
        <w:t>».</w:t>
      </w:r>
      <w:r>
        <w:rPr>
          <w:rFonts w:ascii="Times New Roman" w:hAnsi="Times New Roman" w:cs="Times New Roman"/>
          <w:sz w:val="28"/>
          <w:szCs w:val="28"/>
        </w:rPr>
        <w:t xml:space="preserve"> </w:t>
      </w:r>
    </w:p>
    <w:p w:rsidR="000E67C9" w:rsidRPr="000E67C9" w:rsidRDefault="000E67C9"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В поэме</w:t>
      </w:r>
      <w:r w:rsidRPr="000E67C9">
        <w:rPr>
          <w:rFonts w:ascii="Times New Roman" w:hAnsi="Times New Roman" w:cs="Times New Roman"/>
          <w:sz w:val="28"/>
          <w:szCs w:val="28"/>
        </w:rPr>
        <w:t xml:space="preserve"> </w:t>
      </w:r>
      <w:r>
        <w:rPr>
          <w:rFonts w:ascii="Times New Roman" w:hAnsi="Times New Roman" w:cs="Times New Roman"/>
          <w:sz w:val="28"/>
          <w:szCs w:val="28"/>
        </w:rPr>
        <w:t xml:space="preserve">«Птицы» герой – ученый. </w:t>
      </w:r>
      <w:r w:rsidRPr="000E67C9">
        <w:rPr>
          <w:rFonts w:ascii="Times New Roman" w:hAnsi="Times New Roman" w:cs="Times New Roman"/>
          <w:sz w:val="28"/>
          <w:szCs w:val="28"/>
        </w:rPr>
        <w:t>Он дружит с птицами, пытаясь познать их тайны, прежд</w:t>
      </w:r>
      <w:r w:rsidR="00C10888">
        <w:rPr>
          <w:rFonts w:ascii="Times New Roman" w:hAnsi="Times New Roman" w:cs="Times New Roman"/>
          <w:sz w:val="28"/>
          <w:szCs w:val="28"/>
        </w:rPr>
        <w:t xml:space="preserve">е всего, </w:t>
      </w:r>
      <w:r w:rsidRPr="000E67C9">
        <w:rPr>
          <w:rFonts w:ascii="Times New Roman" w:hAnsi="Times New Roman" w:cs="Times New Roman"/>
          <w:sz w:val="28"/>
          <w:szCs w:val="28"/>
        </w:rPr>
        <w:t>тайну полета. Движение сюжета составляет процесс размышлений ученого. В отличие от знаковых, условно-схематических персонажей предыдущих поэм, герой – конкретная индивидуальность. Попытки ученого раскрыть тайну птиц оказываются безуспешными. Пытаясь познать, он разлагает и убивает. Односторонней рассудочно-аналитической деятельности автор противопоставляет непосре</w:t>
      </w:r>
      <w:r>
        <w:rPr>
          <w:rFonts w:ascii="Times New Roman" w:hAnsi="Times New Roman" w:cs="Times New Roman"/>
          <w:sz w:val="28"/>
          <w:szCs w:val="28"/>
        </w:rPr>
        <w:t xml:space="preserve">дственную красоту самой жизни. </w:t>
      </w:r>
      <w:r w:rsidRPr="000E67C9">
        <w:rPr>
          <w:rFonts w:ascii="Times New Roman" w:hAnsi="Times New Roman" w:cs="Times New Roman"/>
          <w:sz w:val="28"/>
          <w:szCs w:val="28"/>
        </w:rPr>
        <w:t xml:space="preserve"> </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 xml:space="preserve">Природа </w:t>
      </w:r>
      <w:r>
        <w:rPr>
          <w:rFonts w:ascii="Times New Roman" w:hAnsi="Times New Roman" w:cs="Times New Roman"/>
          <w:sz w:val="28"/>
          <w:szCs w:val="28"/>
        </w:rPr>
        <w:t xml:space="preserve">в творчестве Заболоцкого </w:t>
      </w:r>
      <w:r w:rsidRPr="000E67C9">
        <w:rPr>
          <w:rFonts w:ascii="Times New Roman" w:hAnsi="Times New Roman" w:cs="Times New Roman"/>
          <w:sz w:val="28"/>
          <w:szCs w:val="28"/>
        </w:rPr>
        <w:t>предстает в разных своих сторонах и обличьях («Начало зимы», «Ночной сад», «Лесное озеро», «Весна в лесу»). С образами природы переплетаются человеческие мысли и переживания. Поэтика стихотворений, в частности психологический параллелизм между природой и человеком сопоставим с поэтикой Тютчева. Одни из лучших произвед</w:t>
      </w:r>
      <w:r>
        <w:rPr>
          <w:rFonts w:ascii="Times New Roman" w:hAnsi="Times New Roman" w:cs="Times New Roman"/>
          <w:sz w:val="28"/>
          <w:szCs w:val="28"/>
        </w:rPr>
        <w:t>ений философской лирики Заболоцкого – стихотворения</w:t>
      </w:r>
      <w:r w:rsidRPr="000E67C9">
        <w:rPr>
          <w:rFonts w:ascii="Times New Roman" w:hAnsi="Times New Roman" w:cs="Times New Roman"/>
          <w:sz w:val="28"/>
          <w:szCs w:val="28"/>
        </w:rPr>
        <w:t xml:space="preserve"> «Вчера, о смерти размышляя» (1936) и «Метаморфозы» (1937)</w:t>
      </w:r>
      <w:r w:rsidR="00C10888">
        <w:rPr>
          <w:rFonts w:ascii="Times New Roman" w:hAnsi="Times New Roman" w:cs="Times New Roman"/>
          <w:sz w:val="28"/>
          <w:szCs w:val="28"/>
        </w:rPr>
        <w:t>.</w:t>
      </w:r>
      <w:r w:rsidRPr="000E67C9">
        <w:rPr>
          <w:rFonts w:ascii="Times New Roman" w:hAnsi="Times New Roman" w:cs="Times New Roman"/>
          <w:sz w:val="28"/>
          <w:szCs w:val="28"/>
        </w:rPr>
        <w:t xml:space="preserve"> В первом стихотворении картина конкретной прогулки сливается с обобщенной картиной мира и человека, с цепью размышлений и переживаний. Мир прир</w:t>
      </w:r>
      <w:r>
        <w:rPr>
          <w:rFonts w:ascii="Times New Roman" w:hAnsi="Times New Roman" w:cs="Times New Roman"/>
          <w:sz w:val="28"/>
          <w:szCs w:val="28"/>
        </w:rPr>
        <w:t>о</w:t>
      </w:r>
      <w:r w:rsidRPr="000E67C9">
        <w:rPr>
          <w:rFonts w:ascii="Times New Roman" w:hAnsi="Times New Roman" w:cs="Times New Roman"/>
          <w:sz w:val="28"/>
          <w:szCs w:val="28"/>
        </w:rPr>
        <w:t xml:space="preserve">ды – «скользящий мир» бесконечных метаморфоз, в которых </w:t>
      </w:r>
      <w:r w:rsidRPr="000E67C9">
        <w:rPr>
          <w:rFonts w:ascii="Times New Roman" w:hAnsi="Times New Roman" w:cs="Times New Roman"/>
          <w:sz w:val="28"/>
          <w:szCs w:val="28"/>
        </w:rPr>
        <w:lastRenderedPageBreak/>
        <w:t xml:space="preserve">рождается некое всеобщее сознание, носителем которого становится </w:t>
      </w:r>
      <w:r>
        <w:rPr>
          <w:rFonts w:ascii="Times New Roman" w:hAnsi="Times New Roman" w:cs="Times New Roman"/>
          <w:sz w:val="28"/>
          <w:szCs w:val="28"/>
        </w:rPr>
        <w:t>человек. Заболоцкий</w:t>
      </w:r>
      <w:r w:rsidRPr="000E67C9">
        <w:rPr>
          <w:rFonts w:ascii="Times New Roman" w:hAnsi="Times New Roman" w:cs="Times New Roman"/>
          <w:sz w:val="28"/>
          <w:szCs w:val="28"/>
        </w:rPr>
        <w:t xml:space="preserve"> выражает мысль о том, что человек не детище прир</w:t>
      </w:r>
      <w:r>
        <w:rPr>
          <w:rFonts w:ascii="Times New Roman" w:hAnsi="Times New Roman" w:cs="Times New Roman"/>
          <w:sz w:val="28"/>
          <w:szCs w:val="28"/>
        </w:rPr>
        <w:t>о</w:t>
      </w:r>
      <w:r w:rsidRPr="000E67C9">
        <w:rPr>
          <w:rFonts w:ascii="Times New Roman" w:hAnsi="Times New Roman" w:cs="Times New Roman"/>
          <w:sz w:val="28"/>
          <w:szCs w:val="28"/>
        </w:rPr>
        <w:t>ды, а ее ум, ее самосознание. Идея личного бессмертия выражена в стихотворении «Метаморфозы». Стихотворение тесно связан</w:t>
      </w:r>
      <w:r>
        <w:rPr>
          <w:rFonts w:ascii="Times New Roman" w:hAnsi="Times New Roman" w:cs="Times New Roman"/>
          <w:sz w:val="28"/>
          <w:szCs w:val="28"/>
        </w:rPr>
        <w:t xml:space="preserve">о </w:t>
      </w:r>
      <w:r w:rsidRPr="000E67C9">
        <w:rPr>
          <w:rFonts w:ascii="Times New Roman" w:hAnsi="Times New Roman" w:cs="Times New Roman"/>
          <w:sz w:val="28"/>
          <w:szCs w:val="28"/>
        </w:rPr>
        <w:t xml:space="preserve">с традициями классической философской лирики Гёте, Баратынского, Тютчева. Поэт размышляет о своих метаморфозах, своих многократных смертях и рождениях, о личном бессмертии. </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В 1936 г. написал «</w:t>
      </w:r>
      <w:proofErr w:type="spellStart"/>
      <w:r w:rsidRPr="000E67C9">
        <w:rPr>
          <w:rFonts w:ascii="Times New Roman" w:hAnsi="Times New Roman" w:cs="Times New Roman"/>
          <w:sz w:val="28"/>
          <w:szCs w:val="28"/>
        </w:rPr>
        <w:t>Горийскую</w:t>
      </w:r>
      <w:proofErr w:type="spellEnd"/>
      <w:r w:rsidRPr="000E67C9">
        <w:rPr>
          <w:rFonts w:ascii="Times New Roman" w:hAnsi="Times New Roman" w:cs="Times New Roman"/>
          <w:sz w:val="28"/>
          <w:szCs w:val="28"/>
        </w:rPr>
        <w:t xml:space="preserve"> симфонию», посвященную Сталину. Ее отличает натурфилософский подход к личности Сталина. Облик вождя сливается с образом грузинской природы. В конце стихотворения картина природы и гимн ей переходят в историко-философскую оду в честь революции и </w:t>
      </w:r>
      <w:r w:rsidR="00C10888">
        <w:rPr>
          <w:rFonts w:ascii="Times New Roman" w:hAnsi="Times New Roman" w:cs="Times New Roman"/>
          <w:sz w:val="28"/>
          <w:szCs w:val="28"/>
        </w:rPr>
        <w:t xml:space="preserve">о </w:t>
      </w:r>
      <w:r w:rsidRPr="000E67C9">
        <w:rPr>
          <w:rFonts w:ascii="Times New Roman" w:hAnsi="Times New Roman" w:cs="Times New Roman"/>
          <w:sz w:val="28"/>
          <w:szCs w:val="28"/>
        </w:rPr>
        <w:t>метаморфо</w:t>
      </w:r>
      <w:r>
        <w:rPr>
          <w:rFonts w:ascii="Times New Roman" w:hAnsi="Times New Roman" w:cs="Times New Roman"/>
          <w:sz w:val="28"/>
          <w:szCs w:val="28"/>
        </w:rPr>
        <w:t xml:space="preserve">зах истории. </w:t>
      </w:r>
      <w:r w:rsidRPr="000E67C9">
        <w:rPr>
          <w:rFonts w:ascii="Times New Roman" w:hAnsi="Times New Roman" w:cs="Times New Roman"/>
          <w:sz w:val="28"/>
          <w:szCs w:val="28"/>
        </w:rPr>
        <w:t xml:space="preserve"> </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 xml:space="preserve">Поэма «Торжество земледелия» была задумана как гимн социалистическому земледелию и коллективизации. </w:t>
      </w:r>
      <w:r>
        <w:rPr>
          <w:rFonts w:ascii="Times New Roman" w:hAnsi="Times New Roman" w:cs="Times New Roman"/>
          <w:sz w:val="28"/>
          <w:szCs w:val="28"/>
        </w:rPr>
        <w:t>Заболоцкий н</w:t>
      </w:r>
      <w:r w:rsidRPr="000E67C9">
        <w:rPr>
          <w:rFonts w:ascii="Times New Roman" w:hAnsi="Times New Roman" w:cs="Times New Roman"/>
          <w:sz w:val="28"/>
          <w:szCs w:val="28"/>
        </w:rPr>
        <w:t>аходился под влиянием поэзии В. Хл</w:t>
      </w:r>
      <w:r>
        <w:rPr>
          <w:rFonts w:ascii="Times New Roman" w:hAnsi="Times New Roman" w:cs="Times New Roman"/>
          <w:sz w:val="28"/>
          <w:szCs w:val="28"/>
        </w:rPr>
        <w:t>ебникова. Один из героев поэмы Солдат</w:t>
      </w:r>
      <w:r w:rsidRPr="000E67C9">
        <w:rPr>
          <w:rFonts w:ascii="Times New Roman" w:hAnsi="Times New Roman" w:cs="Times New Roman"/>
          <w:sz w:val="28"/>
          <w:szCs w:val="28"/>
        </w:rPr>
        <w:t xml:space="preserve"> говорит:</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Разрушив царство сох и борон,</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Мы старый мир дотла снесем</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И букву</w:t>
      </w:r>
      <w:proofErr w:type="gramStart"/>
      <w:r w:rsidRPr="000E67C9">
        <w:rPr>
          <w:rFonts w:ascii="Times New Roman" w:hAnsi="Times New Roman" w:cs="Times New Roman"/>
          <w:sz w:val="28"/>
          <w:szCs w:val="28"/>
        </w:rPr>
        <w:t xml:space="preserve"> А</w:t>
      </w:r>
      <w:proofErr w:type="gramEnd"/>
      <w:r w:rsidRPr="000E67C9">
        <w:rPr>
          <w:rFonts w:ascii="Times New Roman" w:hAnsi="Times New Roman" w:cs="Times New Roman"/>
          <w:sz w:val="28"/>
          <w:szCs w:val="28"/>
        </w:rPr>
        <w:t xml:space="preserve"> огромным хором</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 xml:space="preserve">Впервые </w:t>
      </w:r>
      <w:proofErr w:type="gramStart"/>
      <w:r w:rsidRPr="000E67C9">
        <w:rPr>
          <w:rFonts w:ascii="Times New Roman" w:hAnsi="Times New Roman" w:cs="Times New Roman"/>
          <w:sz w:val="28"/>
          <w:szCs w:val="28"/>
        </w:rPr>
        <w:t>враз</w:t>
      </w:r>
      <w:proofErr w:type="gramEnd"/>
      <w:r w:rsidRPr="000E67C9">
        <w:rPr>
          <w:rFonts w:ascii="Times New Roman" w:hAnsi="Times New Roman" w:cs="Times New Roman"/>
          <w:sz w:val="28"/>
          <w:szCs w:val="28"/>
        </w:rPr>
        <w:t xml:space="preserve"> произнесем!</w:t>
      </w:r>
    </w:p>
    <w:p w:rsidR="000E67C9" w:rsidRP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А – новая Азбука, новые начала разумной, подлинно человеческой жизни.</w:t>
      </w:r>
    </w:p>
    <w:p w:rsidR="000E67C9" w:rsidRPr="000E67C9" w:rsidRDefault="000E67C9"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В поэме с</w:t>
      </w:r>
      <w:r w:rsidRPr="000E67C9">
        <w:rPr>
          <w:rFonts w:ascii="Times New Roman" w:hAnsi="Times New Roman" w:cs="Times New Roman"/>
          <w:sz w:val="28"/>
          <w:szCs w:val="28"/>
        </w:rPr>
        <w:t xml:space="preserve">оединены реалистические и </w:t>
      </w:r>
      <w:r>
        <w:rPr>
          <w:rFonts w:ascii="Times New Roman" w:hAnsi="Times New Roman" w:cs="Times New Roman"/>
          <w:sz w:val="28"/>
          <w:szCs w:val="28"/>
        </w:rPr>
        <w:t xml:space="preserve">утопические элементы. Персонажи – </w:t>
      </w:r>
      <w:r w:rsidRPr="000E67C9">
        <w:rPr>
          <w:rFonts w:ascii="Times New Roman" w:hAnsi="Times New Roman" w:cs="Times New Roman"/>
          <w:sz w:val="28"/>
          <w:szCs w:val="28"/>
        </w:rPr>
        <w:t>условно-символические: люди: Мужик, Старик, Пастух, Солдат, Кулак и др., животные: Бык,</w:t>
      </w:r>
      <w:r>
        <w:rPr>
          <w:rFonts w:ascii="Times New Roman" w:hAnsi="Times New Roman" w:cs="Times New Roman"/>
          <w:sz w:val="28"/>
          <w:szCs w:val="28"/>
        </w:rPr>
        <w:t xml:space="preserve"> Конь, Медведь, Ночная Птица. </w:t>
      </w:r>
      <w:r w:rsidRPr="000E67C9">
        <w:rPr>
          <w:rFonts w:ascii="Times New Roman" w:hAnsi="Times New Roman" w:cs="Times New Roman"/>
          <w:sz w:val="28"/>
          <w:szCs w:val="28"/>
        </w:rPr>
        <w:t xml:space="preserve">И люди, и животные ведет разговоры-рассуждения, философствуют. Собирательный персонаж – Предки, с которыми вступает в спор Солдат. Есть такие персонажи, как Земля и Ночь, Тракториста и Соха. Солдат – идеолог и деятель нового мира. Кулак – представляет мир «сохи» и частной собственности. </w:t>
      </w:r>
    </w:p>
    <w:p w:rsidR="00000AD5"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Прослежено развитие человека. Так, Предки – это вся предыстория человечества, естественные, стихийные силы жизни. Возникновение колхоза – новая стадия этого развития. Новый мир – это «мир-младенец».</w:t>
      </w:r>
    </w:p>
    <w:p w:rsidR="000E67C9" w:rsidRPr="000E67C9" w:rsidRDefault="00000AD5"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Сюжет поэмы развивается как столкновение несходных друг с другом типов сознаний: Солдата и животных, Солдата и крестьян, Солдата и Предков, Ночи и Кулака, Тракториста и Сохи. Солдат – активист, энтузиаст, просветитель, проникнувшийся идеями социального, научно-технического и экологического прогресса. Он призывает крестьян сотрудничать с природой, обогатить свою жизнь научным знанием. В экологическо-утопической концеп</w:t>
      </w:r>
      <w:r w:rsidR="00E157C6">
        <w:rPr>
          <w:rFonts w:ascii="Times New Roman" w:hAnsi="Times New Roman" w:cs="Times New Roman"/>
          <w:sz w:val="28"/>
          <w:szCs w:val="28"/>
        </w:rPr>
        <w:t xml:space="preserve">ции произведения животные </w:t>
      </w:r>
      <w:r w:rsidR="00E157C6">
        <w:rPr>
          <w:rFonts w:ascii="Times New Roman" w:hAnsi="Times New Roman" w:cs="Times New Roman"/>
          <w:sz w:val="28"/>
          <w:szCs w:val="28"/>
          <w:lang w:val="be-BY"/>
        </w:rPr>
        <w:t>должны</w:t>
      </w:r>
      <w:r>
        <w:rPr>
          <w:rFonts w:ascii="Times New Roman" w:hAnsi="Times New Roman" w:cs="Times New Roman"/>
          <w:sz w:val="28"/>
          <w:szCs w:val="28"/>
        </w:rPr>
        <w:t xml:space="preserve"> на равных с людьми учас</w:t>
      </w:r>
      <w:r w:rsidR="0099357D">
        <w:rPr>
          <w:rFonts w:ascii="Times New Roman" w:hAnsi="Times New Roman" w:cs="Times New Roman"/>
          <w:sz w:val="28"/>
          <w:szCs w:val="28"/>
        </w:rPr>
        <w:t xml:space="preserve">твовать в прогрессивных преобразованиях. </w:t>
      </w:r>
      <w:r>
        <w:rPr>
          <w:rFonts w:ascii="Times New Roman" w:hAnsi="Times New Roman" w:cs="Times New Roman"/>
          <w:sz w:val="28"/>
          <w:szCs w:val="28"/>
        </w:rPr>
        <w:t xml:space="preserve">Превосходство человеческого разума над животным существованием заключается в том. Что человек должен мыслить, развиваться духовно, подавляя животные инстинкты. Назначение человека в сохранении природы, в преображении животной жизни. М.Н. Эпштейн отнес поэму «Торжество земледелия» к «редкому жанру экологической утопии». </w:t>
      </w:r>
      <w:r w:rsidR="000E67C9" w:rsidRPr="000E67C9">
        <w:rPr>
          <w:rFonts w:ascii="Times New Roman" w:hAnsi="Times New Roman" w:cs="Times New Roman"/>
          <w:sz w:val="28"/>
          <w:szCs w:val="28"/>
        </w:rPr>
        <w:t xml:space="preserve"> </w:t>
      </w:r>
    </w:p>
    <w:p w:rsid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lastRenderedPageBreak/>
        <w:t>«Безумный волк» (1931). Главный персонаж – Безумный Волк. Он безумен, ибо стремится вырваться из своего традиционного, обычного, нормального волчьего образа жизни. Он хочет</w:t>
      </w:r>
      <w:r w:rsidR="008B646D">
        <w:rPr>
          <w:rFonts w:ascii="Times New Roman" w:hAnsi="Times New Roman" w:cs="Times New Roman"/>
          <w:sz w:val="28"/>
          <w:szCs w:val="28"/>
        </w:rPr>
        <w:t xml:space="preserve"> быть подобным человеку. Хочет с</w:t>
      </w:r>
      <w:r w:rsidRPr="000E67C9">
        <w:rPr>
          <w:rFonts w:ascii="Times New Roman" w:hAnsi="Times New Roman" w:cs="Times New Roman"/>
          <w:sz w:val="28"/>
          <w:szCs w:val="28"/>
        </w:rPr>
        <w:t xml:space="preserve">делать свою шею вертикальной, стремится созерцать небо </w:t>
      </w:r>
      <w:proofErr w:type="gramStart"/>
      <w:r w:rsidRPr="000E67C9">
        <w:rPr>
          <w:rFonts w:ascii="Times New Roman" w:hAnsi="Times New Roman" w:cs="Times New Roman"/>
          <w:sz w:val="28"/>
          <w:szCs w:val="28"/>
        </w:rPr>
        <w:t>с</w:t>
      </w:r>
      <w:proofErr w:type="gramEnd"/>
      <w:r w:rsidRPr="000E67C9">
        <w:rPr>
          <w:rFonts w:ascii="Times New Roman" w:hAnsi="Times New Roman" w:cs="Times New Roman"/>
          <w:sz w:val="28"/>
          <w:szCs w:val="28"/>
        </w:rPr>
        <w:t xml:space="preserve"> звездами. Это «волчьей жизни реформатор», наделенный признаками революционного утописта. Ему противопоставлен Медведь – представитель обычного знания, нормального животного образа жизни. Он решительно отвергает волчьи чудачества и безумства. Безумный волк уединяется от остальных животных. Он погибает, бросаясь с горы, в попытке лететь, как птицы. </w:t>
      </w:r>
    </w:p>
    <w:p w:rsidR="00BA0C77" w:rsidRDefault="00BA0C77"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A0C77">
        <w:rPr>
          <w:rFonts w:ascii="Times New Roman" w:hAnsi="Times New Roman" w:cs="Times New Roman"/>
          <w:sz w:val="28"/>
          <w:szCs w:val="28"/>
        </w:rPr>
        <w:t>3 Трагические коллизии 1930-х годов в творчестве О. Мандельштама.</w:t>
      </w:r>
    </w:p>
    <w:p w:rsidR="00BA0C77" w:rsidRDefault="00FB6A95"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В творчестве О. Мандельштама 1930-х гг. отражены трагические коллизии сталинского времени. В стихотворениях Мандельштама выражено чувство страха, отчаяние, предвестие катастрофы. В завуалированной форме в стихотворении «Я с дымящей лучиной хожу…» звучит тема поединка тирана и творца. Поэт создает образ «шестипалой неправды», которая ассоциировалась со Сталиным. В стихотворении «За гремучую доблесть грядущих веков</w:t>
      </w:r>
      <w:r w:rsidR="00417F19">
        <w:rPr>
          <w:rFonts w:ascii="Times New Roman" w:hAnsi="Times New Roman" w:cs="Times New Roman"/>
          <w:sz w:val="28"/>
          <w:szCs w:val="28"/>
        </w:rPr>
        <w:t>…» изображен «век-волкодав», бросающийся на плечи поэта. В стихотворении «Холодная весна. Бесхлебный робкий Крым…» говорится о народных страданиях. В поэтическом цикле, посвященном Ленинграду, автор намекает на аресты:</w:t>
      </w:r>
    </w:p>
    <w:p w:rsidR="00417F19" w:rsidRDefault="00417F19"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Петербург! У меня еще есть адреса,</w:t>
      </w:r>
    </w:p>
    <w:p w:rsidR="006D5571" w:rsidRDefault="00417F19" w:rsidP="000E67C9">
      <w:pPr>
        <w:pStyle w:val="a3"/>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которым</w:t>
      </w:r>
      <w:proofErr w:type="gramEnd"/>
      <w:r>
        <w:rPr>
          <w:rFonts w:ascii="Times New Roman" w:hAnsi="Times New Roman" w:cs="Times New Roman"/>
          <w:sz w:val="28"/>
          <w:szCs w:val="28"/>
        </w:rPr>
        <w:t xml:space="preserve"> найду мертвецов голоса,…</w:t>
      </w:r>
    </w:p>
    <w:p w:rsidR="006D5571" w:rsidRDefault="006D5571"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С большой поэтической силой образ «одичалой столицы» воссоздала Ахматова в поэме «Реквием»:</w:t>
      </w:r>
    </w:p>
    <w:p w:rsidR="006D5571" w:rsidRDefault="006D5571"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И ненужным привеском болтался</w:t>
      </w:r>
    </w:p>
    <w:p w:rsidR="00417F19" w:rsidRDefault="006D5571"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Возле тюрем своих Ленинград.</w:t>
      </w:r>
      <w:r w:rsidR="00417F19">
        <w:rPr>
          <w:rFonts w:ascii="Times New Roman" w:hAnsi="Times New Roman" w:cs="Times New Roman"/>
          <w:sz w:val="28"/>
          <w:szCs w:val="28"/>
        </w:rPr>
        <w:t xml:space="preserve"> </w:t>
      </w:r>
    </w:p>
    <w:p w:rsidR="003E4EEA" w:rsidRDefault="005D6C3E"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Тема причастности к трагической судьбе современников получает развитие в стихотворении «Мы живем, под собою не чуя страны…» (1933). В </w:t>
      </w:r>
      <w:r w:rsidR="003E4EEA">
        <w:rPr>
          <w:rFonts w:ascii="Times New Roman" w:hAnsi="Times New Roman" w:cs="Times New Roman"/>
          <w:sz w:val="28"/>
          <w:szCs w:val="28"/>
        </w:rPr>
        <w:t xml:space="preserve">нем </w:t>
      </w:r>
      <w:r>
        <w:rPr>
          <w:rFonts w:ascii="Times New Roman" w:hAnsi="Times New Roman" w:cs="Times New Roman"/>
          <w:sz w:val="28"/>
          <w:szCs w:val="28"/>
        </w:rPr>
        <w:t xml:space="preserve">создан гротескный образ тирана-палача. </w:t>
      </w:r>
      <w:r w:rsidR="003E4EEA">
        <w:rPr>
          <w:rFonts w:ascii="Times New Roman" w:hAnsi="Times New Roman" w:cs="Times New Roman"/>
          <w:sz w:val="28"/>
          <w:szCs w:val="28"/>
        </w:rPr>
        <w:t xml:space="preserve">Написав стихотворение от общего «мы», О. Мандельштам не отделяет свои несчастья от трагедии современников. Поэт выражает гуманистическое неприятие произвола, репрессий. Это стихотворение рассматривают как роковой вызов сталинскому зловещему режиму. Мандельштам был арестован в ночь с 13 на 14 мая 1934 г. и сослан на три года в город Чердынь Пермской области. Благодаря хлопотам А. Ахматовой, Б. Пастернака, жены поэта ссылка в Чердынь </w:t>
      </w:r>
      <w:r w:rsidR="005A6154">
        <w:rPr>
          <w:rFonts w:ascii="Times New Roman" w:hAnsi="Times New Roman" w:cs="Times New Roman"/>
          <w:sz w:val="28"/>
          <w:szCs w:val="28"/>
        </w:rPr>
        <w:t>была заменена ссылкой в Воронеж.</w:t>
      </w:r>
      <w:r w:rsidR="003E4EEA">
        <w:rPr>
          <w:rFonts w:ascii="Times New Roman" w:hAnsi="Times New Roman" w:cs="Times New Roman"/>
          <w:sz w:val="28"/>
          <w:szCs w:val="28"/>
        </w:rPr>
        <w:t xml:space="preserve"> </w:t>
      </w:r>
      <w:r w:rsidR="005A6154">
        <w:rPr>
          <w:rFonts w:ascii="Times New Roman" w:hAnsi="Times New Roman" w:cs="Times New Roman"/>
          <w:sz w:val="28"/>
          <w:szCs w:val="28"/>
        </w:rPr>
        <w:t xml:space="preserve">В Воронеже </w:t>
      </w:r>
      <w:r w:rsidR="003E4EEA">
        <w:rPr>
          <w:rFonts w:ascii="Times New Roman" w:hAnsi="Times New Roman" w:cs="Times New Roman"/>
          <w:sz w:val="28"/>
          <w:szCs w:val="28"/>
        </w:rPr>
        <w:t xml:space="preserve">Мандельштам находился до мая 1937 г. В 1935 – 1937 гг. был написан воронежский цикл стихов («Я к губам подношу эту зелень…», «Чернозем», «Тайная вечеря», «Может быть, это точка безумия…» и др.). </w:t>
      </w:r>
    </w:p>
    <w:p w:rsidR="005D6C3E" w:rsidRPr="000E67C9" w:rsidRDefault="00F03352"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Едине</w:t>
      </w:r>
      <w:r w:rsidR="003E4EEA">
        <w:rPr>
          <w:rFonts w:ascii="Times New Roman" w:hAnsi="Times New Roman" w:cs="Times New Roman"/>
          <w:sz w:val="28"/>
          <w:szCs w:val="28"/>
        </w:rPr>
        <w:t xml:space="preserve">ние со всеми жертвами сталинского режима О. Мандельштам выразил в «Стихах о неизвестном солдате». В мае 1938 г. поэт вновь был арестован, помещен в Бутырскую тюрьму, откуда его отправили в </w:t>
      </w:r>
      <w:r w:rsidR="007B18DA">
        <w:rPr>
          <w:rFonts w:ascii="Times New Roman" w:hAnsi="Times New Roman" w:cs="Times New Roman"/>
          <w:sz w:val="28"/>
          <w:szCs w:val="28"/>
        </w:rPr>
        <w:t xml:space="preserve">пересыльный </w:t>
      </w:r>
      <w:r w:rsidR="003E4EEA">
        <w:rPr>
          <w:rFonts w:ascii="Times New Roman" w:hAnsi="Times New Roman" w:cs="Times New Roman"/>
          <w:sz w:val="28"/>
          <w:szCs w:val="28"/>
        </w:rPr>
        <w:t>лагерь под Владивостоком</w:t>
      </w:r>
      <w:r w:rsidR="007B18DA">
        <w:rPr>
          <w:rFonts w:ascii="Times New Roman" w:hAnsi="Times New Roman" w:cs="Times New Roman"/>
          <w:sz w:val="28"/>
          <w:szCs w:val="28"/>
        </w:rPr>
        <w:t xml:space="preserve"> на Второй речке</w:t>
      </w:r>
      <w:r w:rsidR="003E4EEA">
        <w:rPr>
          <w:rFonts w:ascii="Times New Roman" w:hAnsi="Times New Roman" w:cs="Times New Roman"/>
          <w:sz w:val="28"/>
          <w:szCs w:val="28"/>
        </w:rPr>
        <w:t>.</w:t>
      </w:r>
      <w:r>
        <w:rPr>
          <w:rFonts w:ascii="Times New Roman" w:hAnsi="Times New Roman" w:cs="Times New Roman"/>
          <w:sz w:val="28"/>
          <w:szCs w:val="28"/>
        </w:rPr>
        <w:t xml:space="preserve"> Согласно </w:t>
      </w:r>
      <w:r>
        <w:rPr>
          <w:rFonts w:ascii="Times New Roman" w:hAnsi="Times New Roman" w:cs="Times New Roman"/>
          <w:sz w:val="28"/>
          <w:szCs w:val="28"/>
        </w:rPr>
        <w:lastRenderedPageBreak/>
        <w:t xml:space="preserve">официальному сообщению, О. Мандельштам умер от паралича сердца. </w:t>
      </w:r>
      <w:r w:rsidR="00221AA5">
        <w:rPr>
          <w:rFonts w:ascii="Times New Roman" w:hAnsi="Times New Roman" w:cs="Times New Roman"/>
          <w:sz w:val="28"/>
          <w:szCs w:val="28"/>
        </w:rPr>
        <w:t>Был п</w:t>
      </w:r>
      <w:r w:rsidR="007B18DA">
        <w:rPr>
          <w:rFonts w:ascii="Times New Roman" w:hAnsi="Times New Roman" w:cs="Times New Roman"/>
          <w:sz w:val="28"/>
          <w:szCs w:val="28"/>
        </w:rPr>
        <w:t xml:space="preserve">охоронен в общей могиле. </w:t>
      </w:r>
      <w:r w:rsidR="005D6C3E">
        <w:rPr>
          <w:rFonts w:ascii="Times New Roman" w:hAnsi="Times New Roman" w:cs="Times New Roman"/>
          <w:sz w:val="28"/>
          <w:szCs w:val="28"/>
        </w:rPr>
        <w:t xml:space="preserve">  </w:t>
      </w:r>
    </w:p>
    <w:p w:rsidR="000E67C9" w:rsidRDefault="000E67C9" w:rsidP="000E67C9">
      <w:pPr>
        <w:pStyle w:val="a3"/>
        <w:ind w:firstLine="709"/>
        <w:jc w:val="both"/>
        <w:rPr>
          <w:rFonts w:ascii="Times New Roman" w:hAnsi="Times New Roman" w:cs="Times New Roman"/>
          <w:sz w:val="28"/>
          <w:szCs w:val="28"/>
        </w:rPr>
      </w:pPr>
      <w:r w:rsidRPr="000E67C9">
        <w:rPr>
          <w:rFonts w:ascii="Times New Roman" w:hAnsi="Times New Roman" w:cs="Times New Roman"/>
          <w:sz w:val="28"/>
          <w:szCs w:val="28"/>
        </w:rPr>
        <w:t xml:space="preserve"> </w:t>
      </w:r>
      <w:r w:rsidR="00A0215D" w:rsidRPr="00A0215D">
        <w:rPr>
          <w:rFonts w:ascii="Times New Roman" w:hAnsi="Times New Roman" w:cs="Times New Roman"/>
          <w:sz w:val="28"/>
          <w:szCs w:val="28"/>
        </w:rPr>
        <w:t>4 Творчество А. Ахматовой 1930-х годов.</w:t>
      </w:r>
      <w:r w:rsidR="00A0215D">
        <w:rPr>
          <w:rFonts w:ascii="Times New Roman" w:hAnsi="Times New Roman" w:cs="Times New Roman"/>
          <w:sz w:val="28"/>
          <w:szCs w:val="28"/>
        </w:rPr>
        <w:t xml:space="preserve"> «Реквием».</w:t>
      </w:r>
    </w:p>
    <w:p w:rsidR="006D58EC" w:rsidRPr="006D58EC" w:rsidRDefault="006D58EC"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После публикации в 1922 г. сборника «</w:t>
      </w:r>
      <w:r>
        <w:rPr>
          <w:rFonts w:ascii="Times New Roman" w:hAnsi="Times New Roman" w:cs="Times New Roman"/>
          <w:sz w:val="28"/>
          <w:szCs w:val="28"/>
          <w:lang w:val="en-US"/>
        </w:rPr>
        <w:t>Anno</w:t>
      </w:r>
      <w:r w:rsidRPr="006D58EC">
        <w:rPr>
          <w:rFonts w:ascii="Times New Roman" w:hAnsi="Times New Roman" w:cs="Times New Roman"/>
          <w:sz w:val="28"/>
          <w:szCs w:val="28"/>
        </w:rPr>
        <w:t xml:space="preserve"> </w:t>
      </w:r>
      <w:r>
        <w:rPr>
          <w:rFonts w:ascii="Times New Roman" w:hAnsi="Times New Roman" w:cs="Times New Roman"/>
          <w:sz w:val="28"/>
          <w:szCs w:val="28"/>
          <w:lang w:val="en-US"/>
        </w:rPr>
        <w:t>Domini</w:t>
      </w:r>
      <w:r>
        <w:rPr>
          <w:rFonts w:ascii="Times New Roman" w:hAnsi="Times New Roman" w:cs="Times New Roman"/>
          <w:sz w:val="28"/>
          <w:szCs w:val="28"/>
        </w:rPr>
        <w:t xml:space="preserve">» («В лето Господне») в течение 18 лет не было напечатано ни одного стихотворения Ахматовой. </w:t>
      </w:r>
      <w:r w:rsidR="00481650">
        <w:rPr>
          <w:rFonts w:ascii="Times New Roman" w:hAnsi="Times New Roman" w:cs="Times New Roman"/>
          <w:sz w:val="28"/>
          <w:szCs w:val="28"/>
        </w:rPr>
        <w:t xml:space="preserve">Причины разные: с одной стороны, расстрел ее бывшего мужа, поэта Н.С. Гумилева, обвиненного в участии в контрреволюционном заговоре, с другой – неприятие Ахматовой советской критикой. </w:t>
      </w:r>
    </w:p>
    <w:p w:rsidR="00A0215D" w:rsidRDefault="00A0215D"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Поэма</w:t>
      </w:r>
      <w:r w:rsidR="00481650">
        <w:rPr>
          <w:rFonts w:ascii="Times New Roman" w:hAnsi="Times New Roman" w:cs="Times New Roman"/>
          <w:sz w:val="28"/>
          <w:szCs w:val="28"/>
        </w:rPr>
        <w:t xml:space="preserve"> «Реквием»</w:t>
      </w:r>
      <w:r>
        <w:rPr>
          <w:rFonts w:ascii="Times New Roman" w:hAnsi="Times New Roman" w:cs="Times New Roman"/>
          <w:sz w:val="28"/>
          <w:szCs w:val="28"/>
        </w:rPr>
        <w:t xml:space="preserve"> посвящена жертвам сталинского террора. </w:t>
      </w:r>
    </w:p>
    <w:p w:rsidR="00A0215D" w:rsidRDefault="00A0215D"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История создания поэмы сложна. Основной корпус текстов (Посвящение, Вступление, образующие пролог, десять отдельных фрагментов, частично озаглавленных, эпилог) создан с осени 1935 по весну 1940 г. В период «оттепели» были написаны «Вместо предисловия» (1 апреля 1957) и четыре строки эпиграфа (1961).</w:t>
      </w:r>
    </w:p>
    <w:p w:rsidR="005F502C" w:rsidRDefault="00A0215D" w:rsidP="000E67C9">
      <w:pPr>
        <w:pStyle w:val="a3"/>
        <w:ind w:firstLine="709"/>
        <w:jc w:val="both"/>
        <w:rPr>
          <w:rFonts w:ascii="Times New Roman" w:hAnsi="Times New Roman" w:cs="Times New Roman"/>
          <w:sz w:val="28"/>
          <w:szCs w:val="28"/>
        </w:rPr>
      </w:pPr>
      <w:r w:rsidRPr="00A0215D">
        <w:rPr>
          <w:rFonts w:ascii="Times New Roman" w:hAnsi="Times New Roman" w:cs="Times New Roman"/>
          <w:sz w:val="28"/>
          <w:szCs w:val="28"/>
        </w:rPr>
        <w:t xml:space="preserve">Долгое время произведение сохранялось только </w:t>
      </w:r>
      <w:r>
        <w:rPr>
          <w:rFonts w:ascii="Times New Roman" w:hAnsi="Times New Roman" w:cs="Times New Roman"/>
          <w:sz w:val="28"/>
          <w:szCs w:val="28"/>
        </w:rPr>
        <w:t xml:space="preserve">в памяти Ахматовой и ее друзей, так как </w:t>
      </w:r>
      <w:r w:rsidR="005F502C">
        <w:rPr>
          <w:rFonts w:ascii="Times New Roman" w:hAnsi="Times New Roman" w:cs="Times New Roman"/>
          <w:sz w:val="28"/>
          <w:szCs w:val="28"/>
        </w:rPr>
        <w:t xml:space="preserve">опасно было даже записывать строки на бумаге. </w:t>
      </w:r>
      <w:r>
        <w:rPr>
          <w:rFonts w:ascii="Times New Roman" w:hAnsi="Times New Roman" w:cs="Times New Roman"/>
          <w:sz w:val="28"/>
          <w:szCs w:val="28"/>
        </w:rPr>
        <w:t>Поэма при жизни Ахматовой не печаталась. Первая публикация</w:t>
      </w:r>
      <w:r w:rsidR="005F502C">
        <w:rPr>
          <w:rFonts w:ascii="Times New Roman" w:hAnsi="Times New Roman" w:cs="Times New Roman"/>
          <w:sz w:val="28"/>
          <w:szCs w:val="28"/>
        </w:rPr>
        <w:t xml:space="preserve"> состоялась в 1988 г. </w:t>
      </w:r>
    </w:p>
    <w:p w:rsidR="001A350F" w:rsidRDefault="00F7391E"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Словом </w:t>
      </w:r>
      <w:r w:rsidR="005F502C">
        <w:rPr>
          <w:rFonts w:ascii="Times New Roman" w:hAnsi="Times New Roman" w:cs="Times New Roman"/>
          <w:sz w:val="28"/>
          <w:szCs w:val="28"/>
        </w:rPr>
        <w:t>«</w:t>
      </w:r>
      <w:r>
        <w:rPr>
          <w:rFonts w:ascii="Times New Roman" w:hAnsi="Times New Roman" w:cs="Times New Roman"/>
          <w:sz w:val="28"/>
          <w:szCs w:val="28"/>
        </w:rPr>
        <w:t>р</w:t>
      </w:r>
      <w:r w:rsidR="005F502C">
        <w:rPr>
          <w:rFonts w:ascii="Times New Roman" w:hAnsi="Times New Roman" w:cs="Times New Roman"/>
          <w:sz w:val="28"/>
          <w:szCs w:val="28"/>
        </w:rPr>
        <w:t>еквием»</w:t>
      </w:r>
      <w:r>
        <w:rPr>
          <w:rFonts w:ascii="Times New Roman" w:hAnsi="Times New Roman" w:cs="Times New Roman"/>
          <w:sz w:val="28"/>
          <w:szCs w:val="28"/>
        </w:rPr>
        <w:t xml:space="preserve"> начинается </w:t>
      </w:r>
      <w:r w:rsidR="005F502C">
        <w:rPr>
          <w:rFonts w:ascii="Times New Roman" w:hAnsi="Times New Roman" w:cs="Times New Roman"/>
          <w:sz w:val="28"/>
          <w:szCs w:val="28"/>
        </w:rPr>
        <w:t xml:space="preserve">католическое </w:t>
      </w:r>
      <w:r>
        <w:rPr>
          <w:rFonts w:ascii="Times New Roman" w:hAnsi="Times New Roman" w:cs="Times New Roman"/>
          <w:sz w:val="28"/>
          <w:szCs w:val="28"/>
        </w:rPr>
        <w:t xml:space="preserve">заупокойное богослужение. «Реквием» </w:t>
      </w:r>
      <w:r w:rsidR="005F502C">
        <w:rPr>
          <w:rFonts w:ascii="Times New Roman" w:hAnsi="Times New Roman" w:cs="Times New Roman"/>
          <w:sz w:val="28"/>
          <w:szCs w:val="28"/>
        </w:rPr>
        <w:t xml:space="preserve">также </w:t>
      </w:r>
      <w:r>
        <w:rPr>
          <w:rFonts w:ascii="Times New Roman" w:hAnsi="Times New Roman" w:cs="Times New Roman"/>
          <w:sz w:val="28"/>
          <w:szCs w:val="28"/>
        </w:rPr>
        <w:t xml:space="preserve">– </w:t>
      </w:r>
      <w:r w:rsidR="005F502C">
        <w:rPr>
          <w:rFonts w:ascii="Times New Roman" w:hAnsi="Times New Roman" w:cs="Times New Roman"/>
          <w:sz w:val="28"/>
          <w:szCs w:val="28"/>
        </w:rPr>
        <w:t xml:space="preserve">траурное музыкальное произведение. Ахматова серьезно занималась изучением жизни и творчества Моцарта, вследствие чего можно сделать вывод о связи поэмы с музыкальной формой реквиема. </w:t>
      </w:r>
      <w:r w:rsidR="00803483">
        <w:rPr>
          <w:rFonts w:ascii="Times New Roman" w:hAnsi="Times New Roman" w:cs="Times New Roman"/>
          <w:sz w:val="28"/>
          <w:szCs w:val="28"/>
        </w:rPr>
        <w:t xml:space="preserve">В записных книжках поэта есть слова, характеризующие особую музыку этого произведения. </w:t>
      </w:r>
    </w:p>
    <w:p w:rsidR="00450390" w:rsidRDefault="001A350F"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произведении лирическое и эпическое, личное и общенародное слиты воедино: </w:t>
      </w:r>
      <w:r w:rsidR="00803483">
        <w:rPr>
          <w:rFonts w:ascii="Times New Roman" w:hAnsi="Times New Roman" w:cs="Times New Roman"/>
          <w:sz w:val="28"/>
          <w:szCs w:val="28"/>
        </w:rPr>
        <w:t>передавая свое горе (аресты сына – Л.Н. Гумилева и мужа – Н.Н. Пунина), Ахматова говорит от лица миллионов «безымянных»</w:t>
      </w:r>
      <w:r w:rsidR="00F7391E">
        <w:rPr>
          <w:rFonts w:ascii="Times New Roman" w:hAnsi="Times New Roman" w:cs="Times New Roman"/>
          <w:sz w:val="28"/>
          <w:szCs w:val="28"/>
        </w:rPr>
        <w:t xml:space="preserve">, мучеников сталинских тюрем и лагерей. Главной героиней поэмы является мать, разлученная с сыном. </w:t>
      </w:r>
      <w:r w:rsidR="00450390">
        <w:rPr>
          <w:rFonts w:ascii="Times New Roman" w:hAnsi="Times New Roman" w:cs="Times New Roman"/>
          <w:sz w:val="28"/>
          <w:szCs w:val="28"/>
        </w:rPr>
        <w:t>Особенность биографии героини: «Муж в могиле, сын – в тюрьме». Ахматовой 1910-х гг., «</w:t>
      </w:r>
      <w:proofErr w:type="spellStart"/>
      <w:r w:rsidR="00450390">
        <w:rPr>
          <w:rFonts w:ascii="Times New Roman" w:hAnsi="Times New Roman" w:cs="Times New Roman"/>
          <w:sz w:val="28"/>
          <w:szCs w:val="28"/>
        </w:rPr>
        <w:t>царкосельской</w:t>
      </w:r>
      <w:proofErr w:type="spellEnd"/>
      <w:r w:rsidR="00450390">
        <w:rPr>
          <w:rFonts w:ascii="Times New Roman" w:hAnsi="Times New Roman" w:cs="Times New Roman"/>
          <w:sz w:val="28"/>
          <w:szCs w:val="28"/>
        </w:rPr>
        <w:t xml:space="preserve"> веселой грешнице», противопоставляется Ахматова 1930-х, стоящая под стенами тюрьмы в надежде узнать о судьбе своего сына.   </w:t>
      </w:r>
      <w:r w:rsidR="00F7391E">
        <w:rPr>
          <w:rFonts w:ascii="Times New Roman" w:hAnsi="Times New Roman" w:cs="Times New Roman"/>
          <w:sz w:val="28"/>
          <w:szCs w:val="28"/>
        </w:rPr>
        <w:t xml:space="preserve">Произведение строится как диалог матери с роком, то есть с необратимыми обстоятельствами, независимыми от воли человека. </w:t>
      </w:r>
      <w:r w:rsidR="00450390">
        <w:rPr>
          <w:rFonts w:ascii="Times New Roman" w:hAnsi="Times New Roman" w:cs="Times New Roman"/>
          <w:sz w:val="28"/>
          <w:szCs w:val="28"/>
        </w:rPr>
        <w:t xml:space="preserve">Образ лирической героини-матери находится в одном ряду с жертвами сталинских репрессий. </w:t>
      </w:r>
    </w:p>
    <w:p w:rsidR="00AA60FF" w:rsidRDefault="00450390"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t>Особое место в произведении занимают библейские образы. Во вступлении появляется библейский образ из Апокалипсиса, сопровождающий героиню на протяжении всего ее крестного пути: «звезды смерти стояли над нами…»; «…и скорой гибелью грозит огромная звезда</w:t>
      </w:r>
      <w:r w:rsidR="000A7F99">
        <w:rPr>
          <w:rFonts w:ascii="Times New Roman" w:hAnsi="Times New Roman" w:cs="Times New Roman"/>
          <w:sz w:val="28"/>
          <w:szCs w:val="28"/>
        </w:rPr>
        <w:t>», «…звезда Полярная сияет». Библейские мотивы занимают большое место</w:t>
      </w:r>
      <w:r>
        <w:rPr>
          <w:rFonts w:ascii="Times New Roman" w:hAnsi="Times New Roman" w:cs="Times New Roman"/>
          <w:sz w:val="28"/>
          <w:szCs w:val="28"/>
        </w:rPr>
        <w:t xml:space="preserve"> </w:t>
      </w:r>
      <w:r w:rsidR="000A7F99">
        <w:rPr>
          <w:rFonts w:ascii="Times New Roman" w:hAnsi="Times New Roman" w:cs="Times New Roman"/>
          <w:sz w:val="28"/>
          <w:szCs w:val="28"/>
        </w:rPr>
        <w:t>в стихотворении</w:t>
      </w:r>
      <w:r>
        <w:rPr>
          <w:rFonts w:ascii="Times New Roman" w:hAnsi="Times New Roman" w:cs="Times New Roman"/>
          <w:sz w:val="28"/>
          <w:szCs w:val="28"/>
        </w:rPr>
        <w:t xml:space="preserve"> «Распятие», которое является смысловым и эмоциональным центром поэмы. </w:t>
      </w:r>
      <w:r w:rsidR="00AA60FF">
        <w:rPr>
          <w:rFonts w:ascii="Times New Roman" w:hAnsi="Times New Roman" w:cs="Times New Roman"/>
          <w:sz w:val="28"/>
          <w:szCs w:val="28"/>
        </w:rPr>
        <w:t xml:space="preserve">Уводимый на гибель «Сын человеческий» отождествляется с Иисусом Христом, Матерь Божия – с земной женщиной, героиней поэмы. Сцена распятия, в которой цитируются слова Христа в момент казни, служит «возвышению» массовой трагедии времени «большого террора». </w:t>
      </w:r>
    </w:p>
    <w:p w:rsidR="00A0215D" w:rsidRPr="000E67C9" w:rsidRDefault="00AA60FF" w:rsidP="000E67C9">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«Реквием» завершается монументальным образом памятника материнской скорби. Поэма – поэтический подвиг Ахматовой. Человеческую и поэтическую позицию Ахматовой Б. </w:t>
      </w:r>
      <w:proofErr w:type="spellStart"/>
      <w:r>
        <w:rPr>
          <w:rFonts w:ascii="Times New Roman" w:hAnsi="Times New Roman" w:cs="Times New Roman"/>
          <w:sz w:val="28"/>
          <w:szCs w:val="28"/>
        </w:rPr>
        <w:t>Сарнов</w:t>
      </w:r>
      <w:proofErr w:type="spellEnd"/>
      <w:r>
        <w:rPr>
          <w:rFonts w:ascii="Times New Roman" w:hAnsi="Times New Roman" w:cs="Times New Roman"/>
          <w:sz w:val="28"/>
          <w:szCs w:val="28"/>
        </w:rPr>
        <w:t xml:space="preserve"> назвал «мужественным стоицизмом».  </w:t>
      </w:r>
      <w:r w:rsidR="00F7391E">
        <w:rPr>
          <w:rFonts w:ascii="Times New Roman" w:hAnsi="Times New Roman" w:cs="Times New Roman"/>
          <w:sz w:val="28"/>
          <w:szCs w:val="28"/>
        </w:rPr>
        <w:t xml:space="preserve">  </w:t>
      </w:r>
      <w:r w:rsidR="00803483">
        <w:rPr>
          <w:rFonts w:ascii="Times New Roman" w:hAnsi="Times New Roman" w:cs="Times New Roman"/>
          <w:sz w:val="28"/>
          <w:szCs w:val="28"/>
        </w:rPr>
        <w:t xml:space="preserve"> </w:t>
      </w:r>
    </w:p>
    <w:p w:rsidR="000E67C9" w:rsidRPr="000E67C9" w:rsidRDefault="000E67C9" w:rsidP="000E67C9">
      <w:pPr>
        <w:pStyle w:val="a3"/>
        <w:ind w:firstLine="709"/>
        <w:jc w:val="both"/>
        <w:rPr>
          <w:rFonts w:ascii="Times New Roman" w:hAnsi="Times New Roman" w:cs="Times New Roman"/>
          <w:sz w:val="28"/>
          <w:szCs w:val="28"/>
        </w:rPr>
      </w:pPr>
    </w:p>
    <w:p w:rsidR="003E5A27" w:rsidRPr="00204BCC" w:rsidRDefault="003E5A27" w:rsidP="00D2555A">
      <w:pPr>
        <w:pStyle w:val="a3"/>
        <w:ind w:firstLine="709"/>
        <w:jc w:val="both"/>
        <w:rPr>
          <w:rFonts w:ascii="Times New Roman" w:hAnsi="Times New Roman" w:cs="Times New Roman"/>
          <w:sz w:val="28"/>
          <w:szCs w:val="28"/>
        </w:rPr>
      </w:pPr>
      <w:bookmarkStart w:id="0" w:name="_GoBack"/>
      <w:bookmarkEnd w:id="0"/>
    </w:p>
    <w:sectPr w:rsidR="003E5A27" w:rsidRPr="00204BCC" w:rsidSect="00DA0EF4">
      <w:footerReference w:type="default" r:id="rId8"/>
      <w:pgSz w:w="11906" w:h="16838"/>
      <w:pgMar w:top="1134" w:right="850" w:bottom="1134" w:left="1701" w:header="708" w:footer="708" w:gutter="0"/>
      <w:pgNumType w:start="7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58D" w:rsidRDefault="00A0758D" w:rsidP="00DA0EF4">
      <w:pPr>
        <w:spacing w:after="0" w:line="240" w:lineRule="auto"/>
      </w:pPr>
      <w:r>
        <w:separator/>
      </w:r>
    </w:p>
  </w:endnote>
  <w:endnote w:type="continuationSeparator" w:id="0">
    <w:p w:rsidR="00A0758D" w:rsidRDefault="00A0758D" w:rsidP="00DA0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878979"/>
      <w:docPartObj>
        <w:docPartGallery w:val="Page Numbers (Bottom of Page)"/>
        <w:docPartUnique/>
      </w:docPartObj>
    </w:sdtPr>
    <w:sdtEndPr/>
    <w:sdtContent>
      <w:p w:rsidR="00DA0EF4" w:rsidRDefault="00DA0EF4" w:rsidP="00DA0EF4">
        <w:pPr>
          <w:pStyle w:val="a6"/>
          <w:jc w:val="center"/>
        </w:pPr>
        <w:r>
          <w:fldChar w:fldCharType="begin"/>
        </w:r>
        <w:r>
          <w:instrText>PAGE   \* MERGEFORMAT</w:instrText>
        </w:r>
        <w:r>
          <w:fldChar w:fldCharType="separate"/>
        </w:r>
        <w:r w:rsidR="00221AA5">
          <w:rPr>
            <w:noProof/>
          </w:rPr>
          <w:t>83</w:t>
        </w:r>
        <w:r>
          <w:fldChar w:fldCharType="end"/>
        </w:r>
      </w:p>
    </w:sdtContent>
  </w:sdt>
  <w:p w:rsidR="00DA0EF4" w:rsidRDefault="00DA0EF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58D" w:rsidRDefault="00A0758D" w:rsidP="00DA0EF4">
      <w:pPr>
        <w:spacing w:after="0" w:line="240" w:lineRule="auto"/>
      </w:pPr>
      <w:r>
        <w:separator/>
      </w:r>
    </w:p>
  </w:footnote>
  <w:footnote w:type="continuationSeparator" w:id="0">
    <w:p w:rsidR="00A0758D" w:rsidRDefault="00A0758D" w:rsidP="00DA0E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F68"/>
    <w:rsid w:val="00000AD5"/>
    <w:rsid w:val="000A7F99"/>
    <w:rsid w:val="000E67C9"/>
    <w:rsid w:val="00162F39"/>
    <w:rsid w:val="001A350F"/>
    <w:rsid w:val="00204BCC"/>
    <w:rsid w:val="00221AA5"/>
    <w:rsid w:val="003E4EEA"/>
    <w:rsid w:val="003E5A27"/>
    <w:rsid w:val="003F045E"/>
    <w:rsid w:val="00417F19"/>
    <w:rsid w:val="00450390"/>
    <w:rsid w:val="00481650"/>
    <w:rsid w:val="004F688E"/>
    <w:rsid w:val="005774F4"/>
    <w:rsid w:val="005A6154"/>
    <w:rsid w:val="005D6C3E"/>
    <w:rsid w:val="005F502C"/>
    <w:rsid w:val="006831EB"/>
    <w:rsid w:val="006D5571"/>
    <w:rsid w:val="006D58EC"/>
    <w:rsid w:val="0075462E"/>
    <w:rsid w:val="007B18DA"/>
    <w:rsid w:val="00803483"/>
    <w:rsid w:val="00804D3D"/>
    <w:rsid w:val="008B646D"/>
    <w:rsid w:val="008C3957"/>
    <w:rsid w:val="0099357D"/>
    <w:rsid w:val="009E1F68"/>
    <w:rsid w:val="00A0215D"/>
    <w:rsid w:val="00A0758D"/>
    <w:rsid w:val="00A179FB"/>
    <w:rsid w:val="00A521FE"/>
    <w:rsid w:val="00AA60FF"/>
    <w:rsid w:val="00B053CE"/>
    <w:rsid w:val="00BA0C77"/>
    <w:rsid w:val="00C10888"/>
    <w:rsid w:val="00CE5CE0"/>
    <w:rsid w:val="00D2555A"/>
    <w:rsid w:val="00D422ED"/>
    <w:rsid w:val="00D754A1"/>
    <w:rsid w:val="00D77737"/>
    <w:rsid w:val="00DA0EF4"/>
    <w:rsid w:val="00E00B16"/>
    <w:rsid w:val="00E157C6"/>
    <w:rsid w:val="00EB3D9C"/>
    <w:rsid w:val="00F03352"/>
    <w:rsid w:val="00F7391E"/>
    <w:rsid w:val="00FB6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4BCC"/>
    <w:pPr>
      <w:spacing w:after="0" w:line="240" w:lineRule="auto"/>
    </w:pPr>
  </w:style>
  <w:style w:type="paragraph" w:styleId="a4">
    <w:name w:val="header"/>
    <w:basedOn w:val="a"/>
    <w:link w:val="a5"/>
    <w:uiPriority w:val="99"/>
    <w:unhideWhenUsed/>
    <w:rsid w:val="00DA0EF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A0EF4"/>
  </w:style>
  <w:style w:type="paragraph" w:styleId="a6">
    <w:name w:val="footer"/>
    <w:basedOn w:val="a"/>
    <w:link w:val="a7"/>
    <w:uiPriority w:val="99"/>
    <w:unhideWhenUsed/>
    <w:rsid w:val="00DA0EF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0E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4BCC"/>
    <w:pPr>
      <w:spacing w:after="0" w:line="240" w:lineRule="auto"/>
    </w:pPr>
  </w:style>
  <w:style w:type="paragraph" w:styleId="a4">
    <w:name w:val="header"/>
    <w:basedOn w:val="a"/>
    <w:link w:val="a5"/>
    <w:uiPriority w:val="99"/>
    <w:unhideWhenUsed/>
    <w:rsid w:val="00DA0EF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A0EF4"/>
  </w:style>
  <w:style w:type="paragraph" w:styleId="a6">
    <w:name w:val="footer"/>
    <w:basedOn w:val="a"/>
    <w:link w:val="a7"/>
    <w:uiPriority w:val="99"/>
    <w:unhideWhenUsed/>
    <w:rsid w:val="00DA0EF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0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55C84-36EB-4E9F-B365-7162783E0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3158</Words>
  <Characters>18002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35</cp:revision>
  <dcterms:created xsi:type="dcterms:W3CDTF">2018-02-07T05:49:00Z</dcterms:created>
  <dcterms:modified xsi:type="dcterms:W3CDTF">2018-04-22T06:45:00Z</dcterms:modified>
</cp:coreProperties>
</file>